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D64F" w14:textId="19328887" w:rsidR="00F04280" w:rsidRPr="00DA06CF" w:rsidRDefault="00F04280" w:rsidP="00F04280">
      <w:pPr>
        <w:pStyle w:val="12"/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DA06CF">
        <w:rPr>
          <w:sz w:val="24"/>
          <w:szCs w:val="24"/>
        </w:rPr>
        <w:t>Приложение №2 к постановлению администрации</w:t>
      </w:r>
    </w:p>
    <w:p w14:paraId="13BC6194" w14:textId="77777777" w:rsidR="00F04280" w:rsidRPr="00DA06CF" w:rsidRDefault="00F04280" w:rsidP="00F04280">
      <w:pPr>
        <w:pStyle w:val="12"/>
        <w:spacing w:after="0"/>
        <w:jc w:val="right"/>
        <w:rPr>
          <w:sz w:val="24"/>
          <w:szCs w:val="24"/>
        </w:rPr>
      </w:pPr>
      <w:r w:rsidRPr="00DA06CF">
        <w:rPr>
          <w:sz w:val="24"/>
          <w:szCs w:val="24"/>
        </w:rPr>
        <w:t>муниципального образования</w:t>
      </w:r>
    </w:p>
    <w:p w14:paraId="3CF82C2E" w14:textId="77777777" w:rsidR="00F04280" w:rsidRPr="00DA06CF" w:rsidRDefault="00F04280" w:rsidP="00F04280">
      <w:pPr>
        <w:pStyle w:val="12"/>
        <w:spacing w:after="0"/>
        <w:jc w:val="right"/>
        <w:rPr>
          <w:sz w:val="24"/>
          <w:szCs w:val="24"/>
        </w:rPr>
      </w:pPr>
      <w:r w:rsidRPr="00DA06CF">
        <w:rPr>
          <w:sz w:val="24"/>
          <w:szCs w:val="24"/>
        </w:rPr>
        <w:t>«</w:t>
      </w:r>
      <w:proofErr w:type="spellStart"/>
      <w:r w:rsidRPr="00DA06CF">
        <w:rPr>
          <w:sz w:val="24"/>
          <w:szCs w:val="24"/>
        </w:rPr>
        <w:t>Келермесское</w:t>
      </w:r>
      <w:proofErr w:type="spellEnd"/>
      <w:r w:rsidRPr="00DA06CF">
        <w:rPr>
          <w:sz w:val="24"/>
          <w:szCs w:val="24"/>
        </w:rPr>
        <w:t xml:space="preserve"> сельское поселение» </w:t>
      </w:r>
    </w:p>
    <w:p w14:paraId="42A55415" w14:textId="17C3AA25" w:rsidR="00F04280" w:rsidRPr="00DA06CF" w:rsidRDefault="00F04280" w:rsidP="00F04280">
      <w:pPr>
        <w:pStyle w:val="12"/>
        <w:spacing w:after="0"/>
        <w:jc w:val="right"/>
        <w:rPr>
          <w:sz w:val="24"/>
          <w:szCs w:val="24"/>
        </w:rPr>
      </w:pPr>
      <w:r w:rsidRPr="00DA06CF">
        <w:rPr>
          <w:sz w:val="24"/>
          <w:szCs w:val="24"/>
        </w:rPr>
        <w:t>от 21 марта 2024 г. № 10</w:t>
      </w:r>
    </w:p>
    <w:p w14:paraId="5CB879FE" w14:textId="77777777" w:rsidR="00F04280" w:rsidRPr="00DA06CF" w:rsidRDefault="00F04280">
      <w:pPr>
        <w:pStyle w:val="12"/>
        <w:spacing w:after="0"/>
        <w:jc w:val="right"/>
        <w:rPr>
          <w:sz w:val="24"/>
          <w:szCs w:val="24"/>
        </w:rPr>
      </w:pPr>
    </w:p>
    <w:p w14:paraId="50ABEAE1" w14:textId="77777777" w:rsidR="00F04280" w:rsidRPr="00DA06CF" w:rsidRDefault="00F04280">
      <w:pPr>
        <w:pStyle w:val="12"/>
        <w:spacing w:after="0"/>
        <w:jc w:val="right"/>
        <w:rPr>
          <w:sz w:val="24"/>
          <w:szCs w:val="24"/>
        </w:rPr>
      </w:pPr>
    </w:p>
    <w:p w14:paraId="5AD01290" w14:textId="2C2CE076" w:rsidR="00C262AF" w:rsidRPr="00DA06CF" w:rsidRDefault="00E10FED">
      <w:pPr>
        <w:pStyle w:val="12"/>
        <w:spacing w:after="0"/>
        <w:jc w:val="right"/>
        <w:rPr>
          <w:sz w:val="28"/>
          <w:szCs w:val="28"/>
        </w:rPr>
      </w:pPr>
      <w:r w:rsidRPr="00DA06CF">
        <w:rPr>
          <w:sz w:val="28"/>
          <w:szCs w:val="28"/>
        </w:rPr>
        <w:t>Утверждаю</w:t>
      </w:r>
    </w:p>
    <w:p w14:paraId="7B650303" w14:textId="77777777" w:rsidR="00C262AF" w:rsidRPr="00DA06CF" w:rsidRDefault="00E10FED">
      <w:pPr>
        <w:pStyle w:val="12"/>
        <w:spacing w:after="0"/>
        <w:jc w:val="right"/>
        <w:rPr>
          <w:sz w:val="28"/>
          <w:szCs w:val="28"/>
        </w:rPr>
      </w:pPr>
      <w:r w:rsidRPr="00DA06CF">
        <w:rPr>
          <w:sz w:val="28"/>
          <w:szCs w:val="28"/>
        </w:rPr>
        <w:t xml:space="preserve">Глава муниципального образования </w:t>
      </w:r>
    </w:p>
    <w:p w14:paraId="6D318F16" w14:textId="519269C2" w:rsidR="00C262AF" w:rsidRPr="00DA06CF" w:rsidRDefault="00E10FED">
      <w:pPr>
        <w:pStyle w:val="12"/>
        <w:spacing w:after="0"/>
        <w:jc w:val="right"/>
        <w:rPr>
          <w:sz w:val="28"/>
          <w:szCs w:val="28"/>
        </w:rPr>
      </w:pPr>
      <w:r w:rsidRPr="00DA06CF">
        <w:rPr>
          <w:sz w:val="28"/>
          <w:szCs w:val="28"/>
        </w:rPr>
        <w:t>«</w:t>
      </w:r>
      <w:proofErr w:type="spellStart"/>
      <w:r w:rsidR="00E62E30" w:rsidRPr="00DA06CF">
        <w:rPr>
          <w:sz w:val="28"/>
          <w:szCs w:val="28"/>
        </w:rPr>
        <w:t>Келермесское</w:t>
      </w:r>
      <w:proofErr w:type="spellEnd"/>
      <w:r w:rsidR="00E62E30" w:rsidRPr="00DA06CF">
        <w:rPr>
          <w:sz w:val="28"/>
          <w:szCs w:val="28"/>
        </w:rPr>
        <w:t xml:space="preserve"> сельское поселение</w:t>
      </w:r>
      <w:r w:rsidRPr="00DA06CF">
        <w:rPr>
          <w:sz w:val="28"/>
          <w:szCs w:val="28"/>
        </w:rPr>
        <w:t>»</w:t>
      </w:r>
    </w:p>
    <w:p w14:paraId="214B28B8" w14:textId="77777777" w:rsidR="00C262AF" w:rsidRPr="00DA06CF" w:rsidRDefault="00C262AF">
      <w:pPr>
        <w:pStyle w:val="12"/>
        <w:spacing w:after="0"/>
        <w:jc w:val="right"/>
        <w:rPr>
          <w:sz w:val="28"/>
          <w:szCs w:val="28"/>
        </w:rPr>
      </w:pPr>
    </w:p>
    <w:p w14:paraId="5B65D9B5" w14:textId="4273D283" w:rsidR="00C262AF" w:rsidRPr="00DA06CF" w:rsidRDefault="00E10FED">
      <w:pPr>
        <w:pStyle w:val="12"/>
        <w:spacing w:after="0"/>
        <w:jc w:val="right"/>
        <w:rPr>
          <w:sz w:val="28"/>
          <w:szCs w:val="28"/>
        </w:rPr>
      </w:pPr>
      <w:r w:rsidRPr="00DA06CF">
        <w:rPr>
          <w:sz w:val="28"/>
          <w:szCs w:val="28"/>
        </w:rPr>
        <w:t>________________</w:t>
      </w:r>
      <w:proofErr w:type="spellStart"/>
      <w:r w:rsidR="00E62E30" w:rsidRPr="00DA06CF">
        <w:rPr>
          <w:sz w:val="28"/>
          <w:szCs w:val="28"/>
        </w:rPr>
        <w:t>С.А.Фатеев</w:t>
      </w:r>
      <w:proofErr w:type="spellEnd"/>
    </w:p>
    <w:p w14:paraId="6D5DDDCD" w14:textId="386B30A4" w:rsidR="00C262AF" w:rsidRPr="00DA06CF" w:rsidRDefault="00E10FED">
      <w:pPr>
        <w:pStyle w:val="12"/>
        <w:spacing w:after="0"/>
        <w:jc w:val="right"/>
        <w:rPr>
          <w:sz w:val="28"/>
          <w:szCs w:val="28"/>
        </w:rPr>
      </w:pPr>
      <w:r w:rsidRPr="00DA06CF">
        <w:rPr>
          <w:sz w:val="28"/>
          <w:szCs w:val="28"/>
        </w:rPr>
        <w:t>«</w:t>
      </w:r>
      <w:r w:rsidR="00E62E30" w:rsidRPr="00DA06CF">
        <w:rPr>
          <w:sz w:val="28"/>
          <w:szCs w:val="28"/>
        </w:rPr>
        <w:t>21</w:t>
      </w:r>
      <w:r w:rsidRPr="00DA06CF">
        <w:rPr>
          <w:sz w:val="28"/>
          <w:szCs w:val="28"/>
        </w:rPr>
        <w:t xml:space="preserve">» </w:t>
      </w:r>
      <w:r w:rsidR="00E62E30" w:rsidRPr="00DA06CF">
        <w:rPr>
          <w:sz w:val="28"/>
          <w:szCs w:val="28"/>
        </w:rPr>
        <w:t>марта</w:t>
      </w:r>
      <w:r w:rsidRPr="00DA06CF">
        <w:rPr>
          <w:sz w:val="28"/>
          <w:szCs w:val="28"/>
        </w:rPr>
        <w:t xml:space="preserve"> 2024 года </w:t>
      </w:r>
    </w:p>
    <w:p w14:paraId="4512F4A3" w14:textId="77777777" w:rsidR="00C262AF" w:rsidRDefault="00C262AF">
      <w:pPr>
        <w:pStyle w:val="12"/>
        <w:spacing w:after="0"/>
        <w:ind w:firstLine="0"/>
        <w:jc w:val="center"/>
        <w:rPr>
          <w:b/>
        </w:rPr>
      </w:pPr>
    </w:p>
    <w:p w14:paraId="033FF21A" w14:textId="77777777" w:rsidR="00C262AF" w:rsidRDefault="00E10FED">
      <w:pPr>
        <w:pStyle w:val="12"/>
        <w:spacing w:after="0"/>
        <w:ind w:firstLine="0"/>
        <w:jc w:val="center"/>
        <w:rPr>
          <w:b/>
          <w:sz w:val="25"/>
        </w:rPr>
      </w:pPr>
      <w:r>
        <w:rPr>
          <w:b/>
          <w:sz w:val="25"/>
        </w:rPr>
        <w:t>План мероприятий ликвидации</w:t>
      </w:r>
    </w:p>
    <w:p w14:paraId="11B4B5E1" w14:textId="77777777" w:rsidR="00E62E30" w:rsidRDefault="00E62E30">
      <w:pPr>
        <w:pStyle w:val="12"/>
        <w:spacing w:after="0"/>
        <w:ind w:firstLine="0"/>
        <w:jc w:val="center"/>
        <w:rPr>
          <w:b/>
          <w:sz w:val="25"/>
        </w:rPr>
      </w:pPr>
      <w:r w:rsidRPr="00E62E30">
        <w:rPr>
          <w:b/>
          <w:sz w:val="25"/>
        </w:rPr>
        <w:t>муниципального предприятия «</w:t>
      </w:r>
      <w:proofErr w:type="spellStart"/>
      <w:r w:rsidRPr="00E62E30">
        <w:rPr>
          <w:b/>
          <w:sz w:val="25"/>
        </w:rPr>
        <w:t>Келермесское</w:t>
      </w:r>
      <w:proofErr w:type="spellEnd"/>
      <w:r w:rsidRPr="00E62E30">
        <w:rPr>
          <w:b/>
          <w:sz w:val="25"/>
        </w:rPr>
        <w:t>» МО</w:t>
      </w:r>
    </w:p>
    <w:p w14:paraId="36DA5297" w14:textId="31728713" w:rsidR="00C262AF" w:rsidRDefault="00E62E30">
      <w:pPr>
        <w:pStyle w:val="12"/>
        <w:spacing w:after="0"/>
        <w:ind w:firstLine="0"/>
        <w:jc w:val="center"/>
        <w:rPr>
          <w:b/>
          <w:sz w:val="25"/>
        </w:rPr>
      </w:pPr>
      <w:r w:rsidRPr="00E62E30">
        <w:rPr>
          <w:b/>
          <w:sz w:val="25"/>
        </w:rPr>
        <w:t xml:space="preserve"> «</w:t>
      </w:r>
      <w:proofErr w:type="spellStart"/>
      <w:r w:rsidRPr="00E62E30">
        <w:rPr>
          <w:b/>
          <w:sz w:val="25"/>
        </w:rPr>
        <w:t>Келермесское</w:t>
      </w:r>
      <w:proofErr w:type="spellEnd"/>
      <w:r w:rsidRPr="00E62E30">
        <w:rPr>
          <w:b/>
          <w:sz w:val="25"/>
        </w:rPr>
        <w:t xml:space="preserve"> сельское поселение» </w:t>
      </w:r>
    </w:p>
    <w:tbl>
      <w:tblPr>
        <w:tblStyle w:val="ac"/>
        <w:tblpPr w:leftFromText="180" w:rightFromText="180" w:vertAnchor="text" w:tblpX="-578" w:tblpY="1"/>
        <w:tblW w:w="10065" w:type="dxa"/>
        <w:tblLayout w:type="fixed"/>
        <w:tblLook w:val="04A0" w:firstRow="1" w:lastRow="0" w:firstColumn="1" w:lastColumn="0" w:noHBand="0" w:noVBand="1"/>
      </w:tblPr>
      <w:tblGrid>
        <w:gridCol w:w="714"/>
        <w:gridCol w:w="5518"/>
        <w:gridCol w:w="1985"/>
        <w:gridCol w:w="1848"/>
      </w:tblGrid>
      <w:tr w:rsidR="00C262AF" w14:paraId="1F5B8CC3" w14:textId="77777777" w:rsidTr="00E62E30">
        <w:tc>
          <w:tcPr>
            <w:tcW w:w="714" w:type="dxa"/>
            <w:vAlign w:val="center"/>
          </w:tcPr>
          <w:p w14:paraId="709F4CEF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5518" w:type="dxa"/>
            <w:vAlign w:val="center"/>
          </w:tcPr>
          <w:p w14:paraId="2A57641D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75A8669A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Срок исполнения</w:t>
            </w:r>
          </w:p>
        </w:tc>
        <w:tc>
          <w:tcPr>
            <w:tcW w:w="1848" w:type="dxa"/>
            <w:vAlign w:val="center"/>
          </w:tcPr>
          <w:p w14:paraId="58751961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Ответственные лица</w:t>
            </w:r>
          </w:p>
        </w:tc>
      </w:tr>
      <w:tr w:rsidR="00C262AF" w14:paraId="5110F1B2" w14:textId="77777777" w:rsidTr="00E62E30">
        <w:tc>
          <w:tcPr>
            <w:tcW w:w="714" w:type="dxa"/>
            <w:vAlign w:val="center"/>
          </w:tcPr>
          <w:p w14:paraId="1633C53F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5518" w:type="dxa"/>
            <w:vAlign w:val="center"/>
          </w:tcPr>
          <w:p w14:paraId="5B22C266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1985" w:type="dxa"/>
            <w:vAlign w:val="center"/>
          </w:tcPr>
          <w:p w14:paraId="5F88ABF4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1848" w:type="dxa"/>
            <w:vAlign w:val="center"/>
          </w:tcPr>
          <w:p w14:paraId="193994DF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4</w:t>
            </w:r>
          </w:p>
        </w:tc>
      </w:tr>
      <w:tr w:rsidR="00C262AF" w14:paraId="675E7CBC" w14:textId="77777777" w:rsidTr="00E62E30">
        <w:tc>
          <w:tcPr>
            <w:tcW w:w="714" w:type="dxa"/>
            <w:vAlign w:val="center"/>
          </w:tcPr>
          <w:p w14:paraId="12152CD5" w14:textId="5F51608D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5518" w:type="dxa"/>
            <w:vAlign w:val="center"/>
          </w:tcPr>
          <w:p w14:paraId="5165A1D2" w14:textId="2AE4280F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 xml:space="preserve">Получение согласия Совета народных депутатов </w:t>
            </w:r>
            <w:r w:rsidR="00E62E30" w:rsidRPr="00E62E30">
              <w:rPr>
                <w:sz w:val="25"/>
              </w:rPr>
              <w:t>муниципального образования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 ликвидации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</w:t>
            </w:r>
            <w:r w:rsidR="00E62E30">
              <w:rPr>
                <w:sz w:val="25"/>
              </w:rPr>
              <w:t xml:space="preserve"> </w:t>
            </w:r>
            <w:r w:rsidR="00E62E30" w:rsidRPr="00E62E30">
              <w:rPr>
                <w:sz w:val="25"/>
              </w:rPr>
              <w:t>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>.</w:t>
            </w:r>
          </w:p>
        </w:tc>
        <w:tc>
          <w:tcPr>
            <w:tcW w:w="1985" w:type="dxa"/>
            <w:vAlign w:val="center"/>
          </w:tcPr>
          <w:p w14:paraId="42FDE934" w14:textId="50525CBE" w:rsidR="00C262AF" w:rsidRDefault="00E62E30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E10FED">
              <w:rPr>
                <w:sz w:val="25"/>
              </w:rPr>
              <w:t>9.0</w:t>
            </w:r>
            <w:r>
              <w:rPr>
                <w:sz w:val="25"/>
              </w:rPr>
              <w:t>3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  <w:vAlign w:val="center"/>
          </w:tcPr>
          <w:p w14:paraId="21E849A8" w14:textId="79B70913" w:rsidR="00C262AF" w:rsidRDefault="00E62E30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Ликвидатор</w:t>
            </w:r>
          </w:p>
        </w:tc>
      </w:tr>
      <w:tr w:rsidR="00C262AF" w14:paraId="0E822B19" w14:textId="77777777" w:rsidTr="00E62E30">
        <w:tc>
          <w:tcPr>
            <w:tcW w:w="714" w:type="dxa"/>
            <w:vAlign w:val="center"/>
          </w:tcPr>
          <w:p w14:paraId="2EE415CF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5518" w:type="dxa"/>
            <w:vAlign w:val="center"/>
          </w:tcPr>
          <w:p w14:paraId="7F25740C" w14:textId="5B283022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 xml:space="preserve">Принятие правового акта уполномоченного органа местного самоуправления о ликвидации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</w:p>
        </w:tc>
        <w:tc>
          <w:tcPr>
            <w:tcW w:w="1985" w:type="dxa"/>
            <w:vAlign w:val="center"/>
          </w:tcPr>
          <w:p w14:paraId="5AE1E5FF" w14:textId="5637D0B4" w:rsidR="00C262AF" w:rsidRDefault="00D61E8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21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3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  <w:vAlign w:val="center"/>
          </w:tcPr>
          <w:p w14:paraId="2741485F" w14:textId="7CA47330" w:rsidR="00C262AF" w:rsidRDefault="00E62E30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Ликвидатор</w:t>
            </w:r>
          </w:p>
        </w:tc>
      </w:tr>
      <w:tr w:rsidR="00C262AF" w14:paraId="7E3F7B3D" w14:textId="77777777" w:rsidTr="00E62E30">
        <w:tc>
          <w:tcPr>
            <w:tcW w:w="714" w:type="dxa"/>
          </w:tcPr>
          <w:p w14:paraId="32BC159B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5518" w:type="dxa"/>
          </w:tcPr>
          <w:p w14:paraId="7495A5A2" w14:textId="02719152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 xml:space="preserve">В течение трех рабочих дней после даты принятия правового акта о ликвидации разместить информацию о ликвидации </w:t>
            </w:r>
            <w:r w:rsidR="00E62E30">
              <w:t xml:space="preserve">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color w:val="000000"/>
                <w:sz w:val="25"/>
                <w:highlight w:val="white"/>
              </w:rPr>
              <w:t xml:space="preserve">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1985" w:type="dxa"/>
          </w:tcPr>
          <w:p w14:paraId="2C003F40" w14:textId="0468E5BB" w:rsidR="00C262AF" w:rsidRDefault="00D61E8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3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2087366B" w14:textId="4BE3F258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6CDE861C" w14:textId="77777777" w:rsidTr="00E62E30">
        <w:tc>
          <w:tcPr>
            <w:tcW w:w="714" w:type="dxa"/>
          </w:tcPr>
          <w:p w14:paraId="6467C13A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5518" w:type="dxa"/>
          </w:tcPr>
          <w:p w14:paraId="173AF03A" w14:textId="4741E431" w:rsidR="00C262AF" w:rsidRDefault="00E10FED" w:rsidP="00D61E8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В течение трех рабочих дней после даты принятия правового акта о ликвидации в письменной форме сообщить в уполномоченный федеральный орган исполнительной власти, осуществляющий государственную регистрацию юридических лиц, о начале процедуры ликвидации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</w:p>
        </w:tc>
        <w:tc>
          <w:tcPr>
            <w:tcW w:w="1985" w:type="dxa"/>
          </w:tcPr>
          <w:p w14:paraId="4B1E9D3D" w14:textId="05EF19CC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2</w:t>
            </w:r>
            <w:r w:rsidR="00D61E8D">
              <w:rPr>
                <w:sz w:val="25"/>
              </w:rPr>
              <w:t>6</w:t>
            </w:r>
            <w:r>
              <w:rPr>
                <w:sz w:val="25"/>
              </w:rPr>
              <w:t>.0</w:t>
            </w:r>
            <w:r w:rsidR="00D61E8D">
              <w:rPr>
                <w:sz w:val="25"/>
              </w:rPr>
              <w:t>3</w:t>
            </w:r>
            <w:r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70830187" w14:textId="02D50831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06643927" w14:textId="77777777" w:rsidTr="00E62E30">
        <w:tc>
          <w:tcPr>
            <w:tcW w:w="714" w:type="dxa"/>
          </w:tcPr>
          <w:p w14:paraId="6B678B4B" w14:textId="3C8AEFAE" w:rsidR="00C262AF" w:rsidRDefault="00D61E8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5518" w:type="dxa"/>
          </w:tcPr>
          <w:p w14:paraId="7E57A73D" w14:textId="47ADB3C6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После внесения в единый государственный реестр юридических лиц записи о начале процедуры ликвидации поместить в средствах </w:t>
            </w:r>
            <w:r>
              <w:rPr>
                <w:sz w:val="25"/>
              </w:rPr>
              <w:lastRenderedPageBreak/>
              <w:t>массовой информации в журнале «Вестник государственной регистрации», сообщения о принятом решении о ликвидации</w:t>
            </w:r>
            <w:r w:rsidR="00E62E30">
              <w:t xml:space="preserve"> </w:t>
            </w:r>
            <w:r w:rsidR="00E62E30" w:rsidRPr="00E62E30">
              <w:rPr>
                <w:sz w:val="25"/>
              </w:rPr>
              <w:t xml:space="preserve">МП </w:t>
            </w:r>
            <w:r w:rsidR="00D61E8D">
              <w:rPr>
                <w:sz w:val="25"/>
              </w:rPr>
              <w:t>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>.</w:t>
            </w:r>
          </w:p>
        </w:tc>
        <w:tc>
          <w:tcPr>
            <w:tcW w:w="1985" w:type="dxa"/>
          </w:tcPr>
          <w:p w14:paraId="03B7DE0D" w14:textId="49733F53" w:rsidR="00C262AF" w:rsidRDefault="00D61E8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03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4</w:t>
            </w:r>
            <w:r w:rsidR="00E10FED">
              <w:rPr>
                <w:sz w:val="25"/>
              </w:rPr>
              <w:t xml:space="preserve">.2024 </w:t>
            </w:r>
          </w:p>
          <w:p w14:paraId="3FCE5B2F" w14:textId="77777777" w:rsidR="00C262AF" w:rsidRDefault="00C262AF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</w:p>
          <w:p w14:paraId="6A8CF855" w14:textId="3062A275" w:rsidR="00C262AF" w:rsidRDefault="00C262AF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</w:p>
        </w:tc>
        <w:tc>
          <w:tcPr>
            <w:tcW w:w="1848" w:type="dxa"/>
          </w:tcPr>
          <w:p w14:paraId="3D1FC20D" w14:textId="6B8204CC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52624010" w14:textId="77777777" w:rsidTr="00E62E30">
        <w:tc>
          <w:tcPr>
            <w:tcW w:w="714" w:type="dxa"/>
          </w:tcPr>
          <w:p w14:paraId="4DF14B22" w14:textId="2BAA473E" w:rsidR="00C262AF" w:rsidRDefault="00D61E8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5518" w:type="dxa"/>
          </w:tcPr>
          <w:p w14:paraId="3CDC3982" w14:textId="1CECC88F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В течение тридцати дней в письменной форме уведомить о начале процедуры </w:t>
            </w:r>
            <w:proofErr w:type="gramStart"/>
            <w:r>
              <w:rPr>
                <w:sz w:val="25"/>
              </w:rPr>
              <w:t xml:space="preserve">ликвидации </w:t>
            </w:r>
            <w:r w:rsidR="00E62E30">
              <w:t xml:space="preserve"> </w:t>
            </w:r>
            <w:r w:rsidR="00E62E30" w:rsidRPr="00E62E30">
              <w:rPr>
                <w:sz w:val="25"/>
              </w:rPr>
              <w:t>МП</w:t>
            </w:r>
            <w:proofErr w:type="gramEnd"/>
            <w:r w:rsidR="00E62E30" w:rsidRPr="00E62E30">
              <w:rPr>
                <w:sz w:val="25"/>
              </w:rPr>
              <w:t xml:space="preserve">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 xml:space="preserve"> </w:t>
            </w:r>
            <w:r>
              <w:rPr>
                <w:sz w:val="25"/>
              </w:rPr>
              <w:t>кредиторов о начале ликвидации.</w:t>
            </w:r>
          </w:p>
        </w:tc>
        <w:tc>
          <w:tcPr>
            <w:tcW w:w="1985" w:type="dxa"/>
          </w:tcPr>
          <w:p w14:paraId="6797081E" w14:textId="52D3FD9E" w:rsidR="00C262AF" w:rsidRDefault="00D61E8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21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4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281F4336" w14:textId="75FEF05B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1A02FA3F" w14:textId="77777777" w:rsidTr="00E62E30">
        <w:tc>
          <w:tcPr>
            <w:tcW w:w="714" w:type="dxa"/>
          </w:tcPr>
          <w:p w14:paraId="1E4090AA" w14:textId="3A85B8D9" w:rsidR="00C262AF" w:rsidRDefault="00D76D17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5518" w:type="dxa"/>
          </w:tcPr>
          <w:p w14:paraId="7DBFF72C" w14:textId="31A93036" w:rsidR="00C262AF" w:rsidRDefault="00E10FED" w:rsidP="0014221F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В течение тридцати рабочих дней со дня вступления в силу правового акта о ликвидации письменно направить дебиторам требования о выплате денежных</w:t>
            </w:r>
            <w:r w:rsidR="0014221F">
              <w:rPr>
                <w:sz w:val="25"/>
              </w:rPr>
              <w:t xml:space="preserve"> </w:t>
            </w:r>
            <w:r>
              <w:rPr>
                <w:sz w:val="25"/>
              </w:rPr>
              <w:t>средств.</w:t>
            </w:r>
          </w:p>
        </w:tc>
        <w:tc>
          <w:tcPr>
            <w:tcW w:w="1985" w:type="dxa"/>
          </w:tcPr>
          <w:p w14:paraId="487A4FE4" w14:textId="1B0F2E3A" w:rsidR="00C262AF" w:rsidRDefault="00D61E8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21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4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1757AFE1" w14:textId="5057C2C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6807D7E1" w14:textId="77777777" w:rsidTr="00E62E30">
        <w:tc>
          <w:tcPr>
            <w:tcW w:w="714" w:type="dxa"/>
          </w:tcPr>
          <w:p w14:paraId="7F46FC81" w14:textId="2B067AA3" w:rsidR="00C262AF" w:rsidRDefault="00D76D17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5518" w:type="dxa"/>
          </w:tcPr>
          <w:p w14:paraId="6151D4DA" w14:textId="40DB38CD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Провести инвентаризацию имущества и обязательств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>
              <w:rPr>
                <w:sz w:val="25"/>
              </w:rPr>
              <w:t xml:space="preserve">. </w:t>
            </w:r>
          </w:p>
        </w:tc>
        <w:tc>
          <w:tcPr>
            <w:tcW w:w="1985" w:type="dxa"/>
          </w:tcPr>
          <w:p w14:paraId="1B5F8FEE" w14:textId="03F7BD05" w:rsidR="00C262AF" w:rsidRDefault="00D76D17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21</w:t>
            </w:r>
            <w:r w:rsidR="00E10FED">
              <w:rPr>
                <w:sz w:val="25"/>
              </w:rPr>
              <w:t>.0</w:t>
            </w:r>
            <w:r w:rsidR="00D61E8D">
              <w:rPr>
                <w:sz w:val="25"/>
              </w:rPr>
              <w:t>4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3C21640B" w14:textId="51D81F8A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03325713" w14:textId="77777777" w:rsidTr="00E62E30">
        <w:tc>
          <w:tcPr>
            <w:tcW w:w="714" w:type="dxa"/>
          </w:tcPr>
          <w:p w14:paraId="0FF1C36F" w14:textId="162BE12F" w:rsidR="00C262AF" w:rsidRDefault="00D76D17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5518" w:type="dxa"/>
          </w:tcPr>
          <w:p w14:paraId="48E333FE" w14:textId="77777777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также перечня требований, предъявленных кредиторами и результаты их рассмотрения, уведомить регистрирующий орган по форме </w:t>
            </w:r>
          </w:p>
        </w:tc>
        <w:tc>
          <w:tcPr>
            <w:tcW w:w="1985" w:type="dxa"/>
          </w:tcPr>
          <w:p w14:paraId="4F4E79BB" w14:textId="27D2DC12" w:rsidR="00C262AF" w:rsidRDefault="00D76D17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03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6</w:t>
            </w:r>
            <w:r w:rsidR="00E10FED">
              <w:rPr>
                <w:sz w:val="25"/>
              </w:rPr>
              <w:t>.2024</w:t>
            </w:r>
          </w:p>
        </w:tc>
        <w:tc>
          <w:tcPr>
            <w:tcW w:w="1848" w:type="dxa"/>
          </w:tcPr>
          <w:p w14:paraId="10A0C856" w14:textId="6B3EC36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3A24C8AA" w14:textId="77777777" w:rsidTr="00E62E30">
        <w:tc>
          <w:tcPr>
            <w:tcW w:w="714" w:type="dxa"/>
          </w:tcPr>
          <w:p w14:paraId="3D43207C" w14:textId="0D0CB6A6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0</w:t>
            </w:r>
          </w:p>
        </w:tc>
        <w:tc>
          <w:tcPr>
            <w:tcW w:w="5518" w:type="dxa"/>
          </w:tcPr>
          <w:p w14:paraId="534211CF" w14:textId="77777777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Проведение расчетов с кредиторами</w:t>
            </w:r>
          </w:p>
        </w:tc>
        <w:tc>
          <w:tcPr>
            <w:tcW w:w="1985" w:type="dxa"/>
          </w:tcPr>
          <w:p w14:paraId="28B21E19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В течение одного месяца со дня утверждения промежуточного ликвидационного баланса</w:t>
            </w:r>
          </w:p>
          <w:p w14:paraId="54396E23" w14:textId="6C6D7DF2" w:rsidR="00C262AF" w:rsidRDefault="00D76D17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03</w:t>
            </w:r>
            <w:r w:rsidR="00E10FED">
              <w:rPr>
                <w:sz w:val="25"/>
              </w:rPr>
              <w:t>.0</w:t>
            </w:r>
            <w:r>
              <w:rPr>
                <w:sz w:val="25"/>
              </w:rPr>
              <w:t>7</w:t>
            </w:r>
            <w:r w:rsidR="00E10FED">
              <w:rPr>
                <w:sz w:val="25"/>
              </w:rPr>
              <w:t>.202</w:t>
            </w:r>
            <w:r>
              <w:rPr>
                <w:sz w:val="25"/>
              </w:rPr>
              <w:t>4</w:t>
            </w:r>
          </w:p>
        </w:tc>
        <w:tc>
          <w:tcPr>
            <w:tcW w:w="1848" w:type="dxa"/>
          </w:tcPr>
          <w:p w14:paraId="3A431260" w14:textId="61DB3130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4C0DA422" w14:textId="77777777" w:rsidTr="00E62E30">
        <w:tc>
          <w:tcPr>
            <w:tcW w:w="714" w:type="dxa"/>
          </w:tcPr>
          <w:p w14:paraId="3032E8CB" w14:textId="74EE0EFE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1</w:t>
            </w:r>
          </w:p>
        </w:tc>
        <w:tc>
          <w:tcPr>
            <w:tcW w:w="5518" w:type="dxa"/>
          </w:tcPr>
          <w:p w14:paraId="2C196EB7" w14:textId="77777777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>Оставшееся имущество после погашения кредиторской задолженности передается собственнику</w:t>
            </w:r>
          </w:p>
        </w:tc>
        <w:tc>
          <w:tcPr>
            <w:tcW w:w="1985" w:type="dxa"/>
          </w:tcPr>
          <w:p w14:paraId="66B93A72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После расчетов с кредиторами</w:t>
            </w:r>
          </w:p>
          <w:p w14:paraId="6B040AB1" w14:textId="6D9E1007" w:rsidR="00C262AF" w:rsidRDefault="00A342A9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3</w:t>
            </w:r>
            <w:r w:rsidR="00E10FED">
              <w:rPr>
                <w:sz w:val="25"/>
              </w:rPr>
              <w:t>.07.202</w:t>
            </w:r>
            <w:r w:rsidR="00D76D17">
              <w:rPr>
                <w:sz w:val="25"/>
              </w:rPr>
              <w:t>4</w:t>
            </w:r>
          </w:p>
        </w:tc>
        <w:tc>
          <w:tcPr>
            <w:tcW w:w="1848" w:type="dxa"/>
          </w:tcPr>
          <w:p w14:paraId="151B1BFE" w14:textId="30FAF87F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6D8B2D50" w14:textId="77777777" w:rsidTr="00E62E30">
        <w:tc>
          <w:tcPr>
            <w:tcW w:w="714" w:type="dxa"/>
          </w:tcPr>
          <w:p w14:paraId="425E836B" w14:textId="10429F8E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2</w:t>
            </w:r>
          </w:p>
        </w:tc>
        <w:tc>
          <w:tcPr>
            <w:tcW w:w="5518" w:type="dxa"/>
          </w:tcPr>
          <w:p w14:paraId="3EE47C42" w14:textId="77777777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Составить и утвердить учредителем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1985" w:type="dxa"/>
          </w:tcPr>
          <w:p w14:paraId="5E7FC864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После расчетов с кредиторами</w:t>
            </w:r>
          </w:p>
          <w:p w14:paraId="67378B0E" w14:textId="5C4126B8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  <w:r w:rsidR="0014221F">
              <w:rPr>
                <w:sz w:val="25"/>
              </w:rPr>
              <w:t>3</w:t>
            </w:r>
            <w:r>
              <w:rPr>
                <w:sz w:val="25"/>
              </w:rPr>
              <w:t>.0</w:t>
            </w:r>
            <w:r w:rsidR="0014221F">
              <w:rPr>
                <w:sz w:val="25"/>
              </w:rPr>
              <w:t>9</w:t>
            </w:r>
            <w:r>
              <w:rPr>
                <w:sz w:val="25"/>
              </w:rPr>
              <w:t>.2024</w:t>
            </w:r>
          </w:p>
          <w:p w14:paraId="58DE730C" w14:textId="77777777" w:rsidR="00C262AF" w:rsidRDefault="00C262AF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</w:p>
        </w:tc>
        <w:tc>
          <w:tcPr>
            <w:tcW w:w="1848" w:type="dxa"/>
          </w:tcPr>
          <w:p w14:paraId="68F080D4" w14:textId="271BF5DB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1E14DAA4" w14:textId="77777777" w:rsidTr="00E62E30">
        <w:tc>
          <w:tcPr>
            <w:tcW w:w="714" w:type="dxa"/>
          </w:tcPr>
          <w:p w14:paraId="0F565046" w14:textId="15304AF0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3</w:t>
            </w:r>
          </w:p>
        </w:tc>
        <w:tc>
          <w:tcPr>
            <w:tcW w:w="5518" w:type="dxa"/>
          </w:tcPr>
          <w:p w14:paraId="7D524ACB" w14:textId="63D9D241" w:rsidR="00C262AF" w:rsidRDefault="00E10FED">
            <w:pPr>
              <w:pStyle w:val="12"/>
              <w:spacing w:after="0"/>
              <w:ind w:firstLine="0"/>
              <w:rPr>
                <w:sz w:val="25"/>
              </w:rPr>
            </w:pPr>
            <w:r>
              <w:rPr>
                <w:sz w:val="25"/>
              </w:rPr>
              <w:t>Закрытие расчетных счетов</w:t>
            </w:r>
            <w:r w:rsidR="00E62E30">
              <w:t xml:space="preserve"> </w:t>
            </w:r>
            <w:r w:rsidR="00E62E30" w:rsidRPr="00E62E30">
              <w:rPr>
                <w:sz w:val="25"/>
              </w:rPr>
              <w:t>МП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>» МО «</w:t>
            </w:r>
            <w:proofErr w:type="spellStart"/>
            <w:r w:rsidR="00E62E30" w:rsidRPr="00E62E30">
              <w:rPr>
                <w:sz w:val="25"/>
              </w:rPr>
              <w:t>Келермесское</w:t>
            </w:r>
            <w:proofErr w:type="spellEnd"/>
            <w:r w:rsidR="00E62E30" w:rsidRPr="00E62E30">
              <w:rPr>
                <w:sz w:val="25"/>
              </w:rPr>
              <w:t xml:space="preserve"> сельское поселение»</w:t>
            </w:r>
            <w:r w:rsidR="00E62E30">
              <w:rPr>
                <w:sz w:val="25"/>
              </w:rPr>
              <w:t>.</w:t>
            </w:r>
          </w:p>
        </w:tc>
        <w:tc>
          <w:tcPr>
            <w:tcW w:w="1985" w:type="dxa"/>
          </w:tcPr>
          <w:p w14:paraId="590C44E2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14 дней после расчетов с кредиторами.</w:t>
            </w:r>
          </w:p>
        </w:tc>
        <w:tc>
          <w:tcPr>
            <w:tcW w:w="1848" w:type="dxa"/>
          </w:tcPr>
          <w:p w14:paraId="46BB64BF" w14:textId="76B3A49A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544153F4" w14:textId="77777777" w:rsidTr="00E62E30">
        <w:tc>
          <w:tcPr>
            <w:tcW w:w="714" w:type="dxa"/>
          </w:tcPr>
          <w:p w14:paraId="21148498" w14:textId="3587DCD3" w:rsidR="00C262AF" w:rsidRDefault="00E10FED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4</w:t>
            </w:r>
          </w:p>
        </w:tc>
        <w:tc>
          <w:tcPr>
            <w:tcW w:w="5518" w:type="dxa"/>
          </w:tcPr>
          <w:p w14:paraId="2B2F8BD8" w14:textId="77777777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>Направление в регистрирующий орган уведомления о завершении процесса ликвидации, исключение предприятия из ЕГРЮЛ. В ИФНС направляется заявление по форме Р 15016</w:t>
            </w:r>
          </w:p>
        </w:tc>
        <w:tc>
          <w:tcPr>
            <w:tcW w:w="1985" w:type="dxa"/>
          </w:tcPr>
          <w:p w14:paraId="5A14A207" w14:textId="7777777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В срок 10 календарных дней после утверждения ликвидационного баланса</w:t>
            </w:r>
          </w:p>
        </w:tc>
        <w:tc>
          <w:tcPr>
            <w:tcW w:w="1848" w:type="dxa"/>
          </w:tcPr>
          <w:p w14:paraId="6498C819" w14:textId="64BEA42D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  <w:tr w:rsidR="00C262AF" w14:paraId="2B50C1BA" w14:textId="77777777" w:rsidTr="00E62E30">
        <w:tc>
          <w:tcPr>
            <w:tcW w:w="714" w:type="dxa"/>
          </w:tcPr>
          <w:p w14:paraId="693E8E8E" w14:textId="0E377B8D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7</w:t>
            </w:r>
          </w:p>
        </w:tc>
        <w:tc>
          <w:tcPr>
            <w:tcW w:w="5518" w:type="dxa"/>
          </w:tcPr>
          <w:p w14:paraId="1FEFD267" w14:textId="77777777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 xml:space="preserve">Предоставить свидетельство об исключении </w:t>
            </w:r>
            <w:r>
              <w:rPr>
                <w:sz w:val="25"/>
              </w:rPr>
              <w:lastRenderedPageBreak/>
              <w:t>юридического лица из ЕГРЮЛ</w:t>
            </w:r>
          </w:p>
        </w:tc>
        <w:tc>
          <w:tcPr>
            <w:tcW w:w="1985" w:type="dxa"/>
          </w:tcPr>
          <w:p w14:paraId="4E6773B6" w14:textId="77777777" w:rsidR="00C262AF" w:rsidRDefault="00E10FED" w:rsidP="00A342A9">
            <w:pPr>
              <w:pStyle w:val="12"/>
              <w:spacing w:after="0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 xml:space="preserve">В срок не более </w:t>
            </w:r>
            <w:r>
              <w:rPr>
                <w:sz w:val="25"/>
              </w:rPr>
              <w:lastRenderedPageBreak/>
              <w:t>чем пять рабочих дней со дня представления документов в ИФНС</w:t>
            </w:r>
          </w:p>
        </w:tc>
        <w:tc>
          <w:tcPr>
            <w:tcW w:w="1848" w:type="dxa"/>
          </w:tcPr>
          <w:p w14:paraId="71CEF318" w14:textId="00AD327C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lastRenderedPageBreak/>
              <w:t xml:space="preserve">Ликвидатор  </w:t>
            </w:r>
          </w:p>
        </w:tc>
      </w:tr>
      <w:tr w:rsidR="00C262AF" w14:paraId="01193F33" w14:textId="77777777" w:rsidTr="00E62E30">
        <w:tc>
          <w:tcPr>
            <w:tcW w:w="714" w:type="dxa"/>
          </w:tcPr>
          <w:p w14:paraId="5424C686" w14:textId="60E374B7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1</w:t>
            </w:r>
            <w:r w:rsidR="00D76D17">
              <w:rPr>
                <w:sz w:val="25"/>
              </w:rPr>
              <w:t>8</w:t>
            </w:r>
          </w:p>
        </w:tc>
        <w:tc>
          <w:tcPr>
            <w:tcW w:w="5518" w:type="dxa"/>
          </w:tcPr>
          <w:p w14:paraId="21E0E73C" w14:textId="77777777" w:rsidR="00C262AF" w:rsidRDefault="00E10FED">
            <w:pPr>
              <w:pStyle w:val="12"/>
              <w:spacing w:after="0"/>
              <w:ind w:firstLine="0"/>
              <w:rPr>
                <w:b/>
                <w:sz w:val="25"/>
              </w:rPr>
            </w:pPr>
            <w:r>
              <w:rPr>
                <w:sz w:val="25"/>
              </w:rPr>
              <w:t>Уничтожение печатей, сдача документации в архив администрации муниципального образования «Красногвардейский район»</w:t>
            </w:r>
          </w:p>
        </w:tc>
        <w:tc>
          <w:tcPr>
            <w:tcW w:w="1985" w:type="dxa"/>
          </w:tcPr>
          <w:p w14:paraId="4C13B97F" w14:textId="77777777" w:rsidR="00C262AF" w:rsidRDefault="00C262AF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</w:p>
        </w:tc>
        <w:tc>
          <w:tcPr>
            <w:tcW w:w="1848" w:type="dxa"/>
          </w:tcPr>
          <w:p w14:paraId="2BC008AA" w14:textId="0F767440" w:rsidR="00C262AF" w:rsidRDefault="00E10FED">
            <w:pPr>
              <w:pStyle w:val="12"/>
              <w:spacing w:after="0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Ликвидатор  </w:t>
            </w:r>
          </w:p>
        </w:tc>
      </w:tr>
    </w:tbl>
    <w:p w14:paraId="409A280C" w14:textId="34823D2D" w:rsidR="00C262AF" w:rsidRDefault="00C262AF">
      <w:pPr>
        <w:spacing w:after="0" w:line="240" w:lineRule="auto"/>
        <w:jc w:val="both"/>
        <w:rPr>
          <w:rFonts w:ascii="Times New Roman" w:hAnsi="Times New Roman"/>
          <w:sz w:val="25"/>
        </w:rPr>
      </w:pPr>
    </w:p>
    <w:p w14:paraId="55B46EDD" w14:textId="77777777" w:rsidR="00AD0A7E" w:rsidRDefault="00AD0A7E">
      <w:pPr>
        <w:spacing w:after="0" w:line="240" w:lineRule="auto"/>
        <w:jc w:val="both"/>
        <w:rPr>
          <w:rFonts w:ascii="Times New Roman" w:hAnsi="Times New Roman"/>
          <w:sz w:val="25"/>
        </w:rPr>
      </w:pPr>
      <w:r w:rsidRPr="00AD0A7E">
        <w:rPr>
          <w:rFonts w:ascii="Times New Roman" w:hAnsi="Times New Roman"/>
          <w:sz w:val="25"/>
        </w:rPr>
        <w:t>Ликвидатор - заместитель главы</w:t>
      </w:r>
    </w:p>
    <w:p w14:paraId="56C51BDB" w14:textId="77777777" w:rsidR="00AD0A7E" w:rsidRDefault="00AD0A7E">
      <w:pPr>
        <w:spacing w:after="0" w:line="240" w:lineRule="auto"/>
        <w:jc w:val="both"/>
        <w:rPr>
          <w:rFonts w:ascii="Times New Roman" w:hAnsi="Times New Roman"/>
          <w:sz w:val="25"/>
        </w:rPr>
      </w:pPr>
      <w:r w:rsidRPr="00AD0A7E">
        <w:rPr>
          <w:rFonts w:ascii="Times New Roman" w:hAnsi="Times New Roman"/>
          <w:sz w:val="25"/>
        </w:rPr>
        <w:t xml:space="preserve"> администрации муниципального</w:t>
      </w:r>
    </w:p>
    <w:p w14:paraId="4626DDA2" w14:textId="14B6624A" w:rsidR="00D76D17" w:rsidRDefault="00AD0A7E">
      <w:pPr>
        <w:spacing w:after="0" w:line="240" w:lineRule="auto"/>
        <w:jc w:val="both"/>
        <w:rPr>
          <w:rFonts w:ascii="Times New Roman" w:hAnsi="Times New Roman"/>
          <w:sz w:val="25"/>
        </w:rPr>
      </w:pPr>
      <w:r w:rsidRPr="00AD0A7E">
        <w:rPr>
          <w:rFonts w:ascii="Times New Roman" w:hAnsi="Times New Roman"/>
          <w:sz w:val="25"/>
        </w:rPr>
        <w:t>образования «</w:t>
      </w:r>
      <w:proofErr w:type="spellStart"/>
      <w:r w:rsidRPr="00AD0A7E">
        <w:rPr>
          <w:rFonts w:ascii="Times New Roman" w:hAnsi="Times New Roman"/>
          <w:sz w:val="25"/>
        </w:rPr>
        <w:t>Келермесское</w:t>
      </w:r>
      <w:proofErr w:type="spellEnd"/>
      <w:r w:rsidRPr="00AD0A7E">
        <w:rPr>
          <w:rFonts w:ascii="Times New Roman" w:hAnsi="Times New Roman"/>
          <w:sz w:val="25"/>
        </w:rPr>
        <w:t xml:space="preserve"> сельское поселение»</w:t>
      </w:r>
      <w:r>
        <w:rPr>
          <w:rFonts w:ascii="Times New Roman" w:hAnsi="Times New Roman"/>
          <w:sz w:val="25"/>
        </w:rPr>
        <w:t xml:space="preserve"> ___________________</w:t>
      </w:r>
      <w:proofErr w:type="spellStart"/>
      <w:r>
        <w:rPr>
          <w:rFonts w:ascii="Times New Roman" w:hAnsi="Times New Roman"/>
          <w:sz w:val="25"/>
        </w:rPr>
        <w:t>С.М.Дзебоев</w:t>
      </w:r>
      <w:proofErr w:type="spellEnd"/>
    </w:p>
    <w:sectPr w:rsidR="00D76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990BE" w14:textId="77777777" w:rsidR="002E343C" w:rsidRDefault="002E343C">
      <w:pPr>
        <w:spacing w:after="0" w:line="240" w:lineRule="auto"/>
      </w:pPr>
      <w:r>
        <w:separator/>
      </w:r>
    </w:p>
  </w:endnote>
  <w:endnote w:type="continuationSeparator" w:id="0">
    <w:p w14:paraId="054B485A" w14:textId="77777777" w:rsidR="002E343C" w:rsidRDefault="002E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355F" w14:textId="77777777" w:rsidR="00C262AF" w:rsidRDefault="00C262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214D3" w14:textId="77777777" w:rsidR="00C262AF" w:rsidRDefault="00C262A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930F" w14:textId="77777777" w:rsidR="00C262AF" w:rsidRDefault="00C262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CC2E" w14:textId="77777777" w:rsidR="002E343C" w:rsidRDefault="002E343C">
      <w:pPr>
        <w:spacing w:after="0" w:line="240" w:lineRule="auto"/>
      </w:pPr>
      <w:r>
        <w:separator/>
      </w:r>
    </w:p>
  </w:footnote>
  <w:footnote w:type="continuationSeparator" w:id="0">
    <w:p w14:paraId="63CF46FA" w14:textId="77777777" w:rsidR="002E343C" w:rsidRDefault="002E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1879" w14:textId="77777777" w:rsidR="00C262AF" w:rsidRDefault="00C262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B36E" w14:textId="77777777" w:rsidR="00C262AF" w:rsidRDefault="00C262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FC3C" w14:textId="77777777" w:rsidR="00C262AF" w:rsidRDefault="00C262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AF"/>
    <w:rsid w:val="0014221F"/>
    <w:rsid w:val="002E343C"/>
    <w:rsid w:val="00527A79"/>
    <w:rsid w:val="005C3CB7"/>
    <w:rsid w:val="00A342A9"/>
    <w:rsid w:val="00AD0A7E"/>
    <w:rsid w:val="00AF4BBC"/>
    <w:rsid w:val="00C262AF"/>
    <w:rsid w:val="00D61E8D"/>
    <w:rsid w:val="00D76D17"/>
    <w:rsid w:val="00DA06CF"/>
    <w:rsid w:val="00E10FED"/>
    <w:rsid w:val="00E47B5A"/>
    <w:rsid w:val="00E62E30"/>
    <w:rsid w:val="00F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4829"/>
  <w15:docId w15:val="{F8DA16A0-39A8-485E-B4DB-E49A192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widowControl w:val="0"/>
      <w:spacing w:after="280"/>
      <w:ind w:firstLine="400"/>
    </w:pPr>
    <w:rPr>
      <w:rFonts w:ascii="Times New Roman" w:hAnsi="Times New Roman"/>
      <w:color w:val="2E2D32"/>
      <w:sz w:val="26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2E2D32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4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Колонтитул (2)"/>
    <w:basedOn w:val="a"/>
    <w:link w:val="2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Zakupki</cp:lastModifiedBy>
  <cp:revision>2</cp:revision>
  <cp:lastPrinted>2024-03-22T12:21:00Z</cp:lastPrinted>
  <dcterms:created xsi:type="dcterms:W3CDTF">2024-03-22T12:22:00Z</dcterms:created>
  <dcterms:modified xsi:type="dcterms:W3CDTF">2024-03-22T12:22:00Z</dcterms:modified>
</cp:coreProperties>
</file>