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798" w:type="dxa"/>
        <w:tblInd w:w="-14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3398"/>
        <w:gridCol w:w="81"/>
        <w:gridCol w:w="1309"/>
        <w:gridCol w:w="2596"/>
        <w:gridCol w:w="1549"/>
        <w:gridCol w:w="78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After w:w="947" w:type="dxa"/>
          <w:trHeight w:val="1567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3398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6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Приложение   №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 к решению Совета народных депутатов муниципального образования " 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jc w:val="left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28.03.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года №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79</w:t>
            </w:r>
          </w:p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9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3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wAfter w:w="947" w:type="dxa"/>
          <w:trHeight w:val="454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8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6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9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3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>
      <w:pPr>
        <w:pStyle w:val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3"/>
        <w:tblW w:w="9640" w:type="dxa"/>
        <w:tblInd w:w="-11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3402"/>
        <w:gridCol w:w="1360"/>
        <w:gridCol w:w="1616"/>
        <w:gridCol w:w="212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год</w:t>
            </w: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7" w:hRule="atLeast"/>
        </w:trPr>
        <w:tc>
          <w:tcPr>
            <w:tcW w:w="4537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№    п/п</w:t>
            </w:r>
          </w:p>
        </w:tc>
        <w:tc>
          <w:tcPr>
            <w:tcW w:w="476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Целевая статья</w:t>
            </w:r>
          </w:p>
        </w:tc>
        <w:tc>
          <w:tcPr>
            <w:tcW w:w="212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3" w:hRule="atLeast"/>
        </w:trPr>
        <w:tc>
          <w:tcPr>
            <w:tcW w:w="1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1.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6И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2.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6П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3.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hint="default" w:ascii="Times New Roman" w:hAnsi="Times New Roman" w:cs="Times New Roman"/>
                <w:b/>
                <w:color w:val="000000"/>
                <w:kern w:val="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</w:rPr>
              <w:t>Муниципальная программа "Обеспечение первичных мер пожарной безопасности в МО "Келермесское сельское поселение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6Т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59,3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4.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»</w:t>
            </w: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6К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3552,5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5.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МО ""Келермесское сельское поселение" </w:t>
            </w: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6Р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6.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6Д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849,05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uppressAutoHyphens/>
              <w:bidi w:val="0"/>
              <w:spacing w:before="0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7.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6Э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8.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bidi w:val="0"/>
              <w:spacing w:before="0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6Б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388,4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6Н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7,0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 xml:space="preserve"> программа «Культурно-массовые мероприятия и поддержка Келермесского хуторского казачьего общества Кубанского казачьего общества, находщегося на территории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4"/>
                <w:szCs w:val="24"/>
                <w:lang w:val="ru-RU"/>
              </w:rPr>
              <w:t>6А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4"/>
                <w:szCs w:val="24"/>
                <w:lang w:val="ru-RU"/>
              </w:rPr>
              <w:t>130,0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Муниципальная  программа «Организация и осуществление мероприятий по работе с детьми 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молодежью в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6С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uppressAutoHyphens/>
              <w:autoSpaceDE w:val="0"/>
              <w:autoSpaceDN w:val="0"/>
              <w:bidi w:val="0"/>
              <w:adjustRightInd w:val="0"/>
              <w:spacing w:before="0" w:after="0" w:line="240" w:lineRule="auto"/>
              <w:ind w:firstLine="840" w:firstLineChars="350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val="ru-RU"/>
              </w:rPr>
              <w:t>23,4</w:t>
            </w:r>
          </w:p>
        </w:tc>
      </w:tr>
    </w:tbl>
    <w:p>
      <w:pPr>
        <w:pStyle w:val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>
      <w:pPr>
        <w:pStyle w:val="1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Главный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специалист по финансово-</w:t>
      </w:r>
    </w:p>
    <w:p>
      <w:pPr>
        <w:pStyle w:val="1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экономическим вопросам                                                               А.Л. Данилова</w:t>
      </w:r>
    </w:p>
    <w:sectPr>
      <w:pgSz w:w="11906" w:h="16838"/>
      <w:pgMar w:top="1134" w:right="850" w:bottom="851" w:left="1701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38D2672C"/>
    <w:rsid w:val="3E6770EF"/>
    <w:rsid w:val="544C73A2"/>
    <w:rsid w:val="7BDA59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6">
    <w:name w:val="header"/>
    <w:basedOn w:val="1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7">
    <w:name w:val="Body Text"/>
    <w:basedOn w:val="1"/>
    <w:uiPriority w:val="0"/>
    <w:pPr>
      <w:spacing w:before="0" w:after="140" w:line="276" w:lineRule="auto"/>
    </w:pPr>
  </w:style>
  <w:style w:type="paragraph" w:styleId="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9">
    <w:name w:val="List"/>
    <w:basedOn w:val="7"/>
    <w:qFormat/>
    <w:uiPriority w:val="0"/>
    <w:rPr>
      <w:rFonts w:cs="Lucida Sans"/>
    </w:rPr>
  </w:style>
  <w:style w:type="character" w:customStyle="1" w:styleId="10">
    <w:name w:val="Верхний колонтитул Знак"/>
    <w:basedOn w:val="2"/>
    <w:qFormat/>
    <w:uiPriority w:val="99"/>
  </w:style>
  <w:style w:type="character" w:customStyle="1" w:styleId="11">
    <w:name w:val="Нижний колонтитул Знак"/>
    <w:basedOn w:val="2"/>
    <w:qFormat/>
    <w:uiPriority w:val="99"/>
  </w:style>
  <w:style w:type="character" w:customStyle="1" w:styleId="12">
    <w:name w:val="Текст выноски Знак"/>
    <w:basedOn w:val="2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3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4">
    <w:name w:val="Указатель11"/>
    <w:basedOn w:val="1"/>
    <w:qFormat/>
    <w:uiPriority w:val="0"/>
    <w:pPr>
      <w:suppressLineNumbers/>
    </w:pPr>
    <w:rPr>
      <w:rFonts w:cs="Arial"/>
    </w:rPr>
  </w:style>
  <w:style w:type="paragraph" w:customStyle="1" w:styleId="15">
    <w:name w:val="Верхний и нижний колонтитулы"/>
    <w:basedOn w:val="1"/>
    <w:qFormat/>
    <w:uiPriority w:val="0"/>
  </w:style>
  <w:style w:type="paragraph" w:customStyle="1" w:styleId="16">
    <w:name w:val="Указатель1"/>
    <w:basedOn w:val="1"/>
    <w:qFormat/>
    <w:uiPriority w:val="0"/>
    <w:pPr>
      <w:suppressLineNumbers/>
    </w:pPr>
    <w:rPr>
      <w:rFonts w:cs="Lucida Sans"/>
    </w:rPr>
  </w:style>
  <w:style w:type="paragraph" w:styleId="17">
    <w:name w:val="No Spacing"/>
    <w:qFormat/>
    <w:uiPriority w:val="1"/>
    <w:pPr>
      <w:widowControl/>
      <w:suppressAutoHyphens/>
      <w:bidi w:val="0"/>
      <w:spacing w:before="0" w:after="0" w:line="240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customStyle="1" w:styleId="18">
    <w:name w:val="Колонтитул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4F8A-968E-4AF9-ACB3-7245F70833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335</Words>
  <Characters>2283</Characters>
  <Paragraphs>82</Paragraphs>
  <TotalTime>3</TotalTime>
  <ScaleCrop>false</ScaleCrop>
  <LinksUpToDate>false</LinksUpToDate>
  <CharactersWithSpaces>2804</CharactersWithSpaces>
  <Application>WPS Office_12.2.0.13431_F1E327BC-269C-435d-A152-05C5408002CA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2025-04-04T12:20:56Z</cp:lastPrinted>
  <dcterms:modified xsi:type="dcterms:W3CDTF">2025-04-04T12:21:18Z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HyperlinksChanged">
    <vt:bool>false</vt:bool>
  </property>
  <property fmtid="{D5CDD505-2E9C-101B-9397-08002B2CF9AE}" pid="4" name="ICV">
    <vt:lpwstr>6571EAF571B64B0E8232BB6637A5C32D_12</vt:lpwstr>
  </property>
  <property fmtid="{D5CDD505-2E9C-101B-9397-08002B2CF9AE}" pid="5" name="KSOProductBuildVer">
    <vt:lpwstr>1049-12.2.0.13431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