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0"/>
        <w:gridCol w:w="1806"/>
        <w:gridCol w:w="4224"/>
      </w:tblGrid>
      <w:tr w:rsidR="00B42AC9" w14:paraId="1C852978" w14:textId="77777777" w:rsidTr="00346D6D">
        <w:trPr>
          <w:cantSplit/>
          <w:jc w:val="center"/>
        </w:trPr>
        <w:tc>
          <w:tcPr>
            <w:tcW w:w="4410" w:type="dxa"/>
            <w:tcBorders>
              <w:bottom w:val="double" w:sz="12" w:space="0" w:color="auto"/>
            </w:tcBorders>
            <w:vAlign w:val="center"/>
          </w:tcPr>
          <w:p w14:paraId="0E2CE7BD" w14:textId="77777777" w:rsidR="00B42AC9" w:rsidRPr="003F5C27" w:rsidRDefault="00B42AC9" w:rsidP="00346D6D">
            <w:pPr>
              <w:spacing w:line="20" w:lineRule="atLeast"/>
              <w:ind w:hanging="48"/>
              <w:jc w:val="center"/>
              <w:rPr>
                <w:b/>
                <w:i/>
                <w:sz w:val="24"/>
                <w:szCs w:val="24"/>
              </w:rPr>
            </w:pPr>
            <w:r w:rsidRPr="003F5C27">
              <w:rPr>
                <w:b/>
                <w:i/>
                <w:sz w:val="24"/>
                <w:szCs w:val="24"/>
              </w:rPr>
              <w:t>Российская Федерация</w:t>
            </w:r>
          </w:p>
          <w:p w14:paraId="6BC3073D" w14:textId="77777777" w:rsidR="00B42AC9" w:rsidRPr="003F5C27" w:rsidRDefault="00B42AC9" w:rsidP="00346D6D">
            <w:pPr>
              <w:spacing w:line="20" w:lineRule="atLeast"/>
              <w:ind w:hanging="48"/>
              <w:jc w:val="center"/>
              <w:rPr>
                <w:b/>
                <w:i/>
                <w:sz w:val="24"/>
                <w:szCs w:val="24"/>
              </w:rPr>
            </w:pPr>
            <w:r w:rsidRPr="003F5C27">
              <w:rPr>
                <w:b/>
                <w:i/>
                <w:sz w:val="24"/>
                <w:szCs w:val="24"/>
              </w:rPr>
              <w:t>Республика Адыгея</w:t>
            </w:r>
          </w:p>
          <w:p w14:paraId="33F9973D" w14:textId="77777777" w:rsidR="00B42AC9" w:rsidRPr="003E7338" w:rsidRDefault="00B42AC9" w:rsidP="00346D6D">
            <w:pPr>
              <w:pStyle w:val="a3"/>
              <w:spacing w:before="0"/>
              <w:rPr>
                <w:sz w:val="24"/>
                <w:szCs w:val="24"/>
              </w:rPr>
            </w:pPr>
            <w:r w:rsidRPr="003F5C27">
              <w:rPr>
                <w:sz w:val="24"/>
                <w:szCs w:val="24"/>
              </w:rPr>
              <w:t>Совет народных депутатов муниципального образования «Сергиевское сельское поселение»</w:t>
            </w:r>
          </w:p>
        </w:tc>
        <w:tc>
          <w:tcPr>
            <w:tcW w:w="1806" w:type="dxa"/>
            <w:tcBorders>
              <w:bottom w:val="double" w:sz="12" w:space="0" w:color="auto"/>
            </w:tcBorders>
            <w:vAlign w:val="center"/>
          </w:tcPr>
          <w:p w14:paraId="092BBE2E" w14:textId="77777777" w:rsidR="00B42AC9" w:rsidRDefault="00B42AC9" w:rsidP="00346D6D">
            <w:pPr>
              <w:spacing w:line="240" w:lineRule="atLeast"/>
              <w:jc w:val="both"/>
              <w:rPr>
                <w:b/>
                <w:sz w:val="32"/>
              </w:rPr>
            </w:pPr>
            <w:r>
              <w:rPr>
                <w:b/>
              </w:rPr>
              <w:object w:dxaOrig="2327" w:dyaOrig="2293" w14:anchorId="6CE6A94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3.5pt;height:69.75pt" o:ole="" fillcolor="window">
                  <v:imagedata r:id="rId5" o:title=""/>
                </v:shape>
                <o:OLEObject Type="Embed" ProgID="MSDraw" ShapeID="_x0000_i1025" DrawAspect="Content" ObjectID="_1825740699" r:id="rId6"/>
              </w:object>
            </w:r>
          </w:p>
        </w:tc>
        <w:tc>
          <w:tcPr>
            <w:tcW w:w="4224" w:type="dxa"/>
            <w:tcBorders>
              <w:bottom w:val="double" w:sz="12" w:space="0" w:color="auto"/>
            </w:tcBorders>
            <w:vAlign w:val="center"/>
          </w:tcPr>
          <w:p w14:paraId="6E2B94F8" w14:textId="77777777" w:rsidR="00B42AC9" w:rsidRPr="003F5C27" w:rsidRDefault="00B42AC9" w:rsidP="00346D6D">
            <w:pPr>
              <w:pStyle w:val="5"/>
              <w:spacing w:before="0"/>
              <w:rPr>
                <w:sz w:val="24"/>
                <w:szCs w:val="24"/>
              </w:rPr>
            </w:pPr>
            <w:proofErr w:type="spellStart"/>
            <w:r w:rsidRPr="003F5C27">
              <w:rPr>
                <w:sz w:val="24"/>
                <w:szCs w:val="24"/>
              </w:rPr>
              <w:t>Российскэ</w:t>
            </w:r>
            <w:proofErr w:type="spellEnd"/>
            <w:r w:rsidRPr="003F5C27">
              <w:rPr>
                <w:sz w:val="24"/>
                <w:szCs w:val="24"/>
              </w:rPr>
              <w:t xml:space="preserve"> </w:t>
            </w:r>
            <w:proofErr w:type="spellStart"/>
            <w:r w:rsidRPr="003F5C27">
              <w:rPr>
                <w:sz w:val="24"/>
                <w:szCs w:val="24"/>
              </w:rPr>
              <w:t>Федерацие</w:t>
            </w:r>
            <w:proofErr w:type="spellEnd"/>
          </w:p>
          <w:p w14:paraId="18FED905" w14:textId="77777777" w:rsidR="00B42AC9" w:rsidRPr="003F5C27" w:rsidRDefault="00B42AC9" w:rsidP="00346D6D">
            <w:pPr>
              <w:pStyle w:val="5"/>
              <w:spacing w:before="0"/>
              <w:rPr>
                <w:sz w:val="24"/>
                <w:szCs w:val="24"/>
              </w:rPr>
            </w:pPr>
            <w:r w:rsidRPr="003F5C27">
              <w:rPr>
                <w:sz w:val="24"/>
                <w:szCs w:val="24"/>
              </w:rPr>
              <w:t>Адыгэ Республик</w:t>
            </w:r>
          </w:p>
          <w:p w14:paraId="03D85017" w14:textId="77777777" w:rsidR="00B42AC9" w:rsidRPr="003F5C27" w:rsidRDefault="00B42AC9" w:rsidP="00346D6D">
            <w:pPr>
              <w:tabs>
                <w:tab w:val="left" w:pos="1080"/>
              </w:tabs>
              <w:ind w:left="173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3F5C27">
              <w:rPr>
                <w:b/>
                <w:i/>
                <w:sz w:val="24"/>
                <w:szCs w:val="24"/>
              </w:rPr>
              <w:t>Инароднэ</w:t>
            </w:r>
            <w:proofErr w:type="spellEnd"/>
            <w:r w:rsidRPr="003F5C27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F5C27">
              <w:rPr>
                <w:b/>
                <w:i/>
                <w:sz w:val="24"/>
                <w:szCs w:val="24"/>
              </w:rPr>
              <w:t>депутатхэм</w:t>
            </w:r>
            <w:proofErr w:type="spellEnd"/>
            <w:r w:rsidRPr="003F5C27">
              <w:rPr>
                <w:b/>
                <w:i/>
                <w:sz w:val="24"/>
                <w:szCs w:val="24"/>
              </w:rPr>
              <w:t xml:space="preserve"> я совет </w:t>
            </w:r>
            <w:proofErr w:type="spellStart"/>
            <w:r w:rsidRPr="003F5C27">
              <w:rPr>
                <w:b/>
                <w:i/>
                <w:sz w:val="24"/>
                <w:szCs w:val="24"/>
              </w:rPr>
              <w:t>Муниципальнэ</w:t>
            </w:r>
            <w:proofErr w:type="spellEnd"/>
            <w:r w:rsidRPr="003F5C27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F5C27">
              <w:rPr>
                <w:b/>
                <w:i/>
                <w:sz w:val="24"/>
                <w:szCs w:val="24"/>
              </w:rPr>
              <w:t>образованиеу</w:t>
            </w:r>
            <w:proofErr w:type="spellEnd"/>
            <w:r w:rsidRPr="003F5C27">
              <w:rPr>
                <w:b/>
                <w:i/>
                <w:sz w:val="24"/>
                <w:szCs w:val="24"/>
              </w:rPr>
              <w:t xml:space="preserve"> «</w:t>
            </w:r>
            <w:proofErr w:type="spellStart"/>
            <w:r w:rsidRPr="003F5C27">
              <w:rPr>
                <w:b/>
                <w:i/>
                <w:sz w:val="24"/>
                <w:szCs w:val="24"/>
              </w:rPr>
              <w:t>Сергиевскэ</w:t>
            </w:r>
            <w:proofErr w:type="spellEnd"/>
            <w:r w:rsidRPr="003F5C27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F5C27">
              <w:rPr>
                <w:b/>
                <w:i/>
                <w:sz w:val="24"/>
                <w:szCs w:val="24"/>
              </w:rPr>
              <w:t>къоджэ</w:t>
            </w:r>
            <w:proofErr w:type="spellEnd"/>
            <w:r w:rsidRPr="003F5C27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F5C27">
              <w:rPr>
                <w:b/>
                <w:i/>
                <w:sz w:val="24"/>
                <w:szCs w:val="24"/>
              </w:rPr>
              <w:t>псэуп</w:t>
            </w:r>
            <w:proofErr w:type="spellEnd"/>
            <w:r w:rsidRPr="003F5C27">
              <w:rPr>
                <w:b/>
                <w:i/>
                <w:sz w:val="24"/>
                <w:szCs w:val="24"/>
                <w:lang w:val="en-US"/>
              </w:rPr>
              <w:t>I</w:t>
            </w:r>
            <w:r w:rsidRPr="003F5C27">
              <w:rPr>
                <w:b/>
                <w:i/>
                <w:sz w:val="24"/>
                <w:szCs w:val="24"/>
              </w:rPr>
              <w:t>эм</w:t>
            </w:r>
          </w:p>
        </w:tc>
      </w:tr>
    </w:tbl>
    <w:p w14:paraId="3B94B364" w14:textId="77777777" w:rsidR="00311ADB" w:rsidRDefault="00513072" w:rsidP="00346D6D">
      <w:pPr>
        <w:pStyle w:val="a6"/>
        <w:jc w:val="both"/>
        <w:rPr>
          <w:sz w:val="32"/>
        </w:rPr>
      </w:pPr>
      <w:r>
        <w:rPr>
          <w:sz w:val="32"/>
        </w:rPr>
        <w:t xml:space="preserve">                                                                                                    </w:t>
      </w:r>
      <w:r w:rsidR="00C82F1C">
        <w:rPr>
          <w:sz w:val="32"/>
        </w:rPr>
        <w:t xml:space="preserve">   </w:t>
      </w:r>
      <w:r>
        <w:rPr>
          <w:sz w:val="32"/>
        </w:rPr>
        <w:t xml:space="preserve">    </w:t>
      </w:r>
    </w:p>
    <w:p w14:paraId="52B2D227" w14:textId="4CC4E05E" w:rsidR="008F2D88" w:rsidRPr="00346D6D" w:rsidRDefault="008F2D88" w:rsidP="00CF708A">
      <w:pPr>
        <w:pStyle w:val="a6"/>
        <w:tabs>
          <w:tab w:val="left" w:pos="8565"/>
        </w:tabs>
        <w:rPr>
          <w:sz w:val="32"/>
        </w:rPr>
      </w:pPr>
      <w:r w:rsidRPr="00346D6D">
        <w:rPr>
          <w:sz w:val="32"/>
          <w:szCs w:val="32"/>
        </w:rPr>
        <w:t>РЕШЕНИЕ</w:t>
      </w:r>
    </w:p>
    <w:p w14:paraId="3134FF4E" w14:textId="77777777" w:rsidR="0074668F" w:rsidRPr="00E22B75" w:rsidRDefault="0074668F" w:rsidP="00346D6D">
      <w:pPr>
        <w:jc w:val="center"/>
        <w:outlineLvl w:val="0"/>
        <w:rPr>
          <w:b/>
          <w:bCs/>
          <w:sz w:val="28"/>
        </w:rPr>
      </w:pPr>
      <w:r w:rsidRPr="00E22B75">
        <w:rPr>
          <w:b/>
          <w:bCs/>
          <w:sz w:val="28"/>
        </w:rPr>
        <w:t>Совета народных депутатов муниципального образования</w:t>
      </w:r>
    </w:p>
    <w:p w14:paraId="593324B5" w14:textId="77777777" w:rsidR="0074668F" w:rsidRPr="00E22B75" w:rsidRDefault="0074668F" w:rsidP="00346D6D">
      <w:pPr>
        <w:jc w:val="center"/>
        <w:outlineLvl w:val="0"/>
        <w:rPr>
          <w:b/>
          <w:bCs/>
          <w:sz w:val="28"/>
        </w:rPr>
      </w:pPr>
      <w:r w:rsidRPr="00E22B75">
        <w:rPr>
          <w:b/>
          <w:bCs/>
          <w:sz w:val="28"/>
        </w:rPr>
        <w:t>«Сергиевское сельское поселение»</w:t>
      </w:r>
    </w:p>
    <w:p w14:paraId="1A1417A3" w14:textId="77777777" w:rsidR="008F2D88" w:rsidRDefault="008F2D88" w:rsidP="00346D6D">
      <w:pPr>
        <w:jc w:val="center"/>
        <w:outlineLvl w:val="0"/>
        <w:rPr>
          <w:sz w:val="28"/>
        </w:rPr>
      </w:pPr>
    </w:p>
    <w:p w14:paraId="0FDB8090" w14:textId="1AB14227" w:rsidR="008F2D88" w:rsidRPr="006B0A74" w:rsidRDefault="00B1269D" w:rsidP="00EF1E62">
      <w:pPr>
        <w:outlineLvl w:val="0"/>
        <w:rPr>
          <w:b/>
          <w:bCs/>
          <w:sz w:val="28"/>
          <w:szCs w:val="28"/>
        </w:rPr>
      </w:pPr>
      <w:r w:rsidRPr="006B0A74">
        <w:rPr>
          <w:b/>
          <w:bCs/>
          <w:sz w:val="28"/>
          <w:szCs w:val="28"/>
        </w:rPr>
        <w:t xml:space="preserve">          </w:t>
      </w:r>
      <w:r w:rsidR="00F0777E" w:rsidRPr="006B0A74">
        <w:rPr>
          <w:b/>
          <w:bCs/>
          <w:sz w:val="28"/>
          <w:szCs w:val="28"/>
        </w:rPr>
        <w:t>от 27.11.2025</w:t>
      </w:r>
      <w:r w:rsidR="007D24C9" w:rsidRPr="006B0A74">
        <w:rPr>
          <w:b/>
          <w:bCs/>
          <w:sz w:val="28"/>
          <w:szCs w:val="28"/>
        </w:rPr>
        <w:t xml:space="preserve"> </w:t>
      </w:r>
      <w:r w:rsidR="00195398" w:rsidRPr="006B0A74">
        <w:rPr>
          <w:b/>
          <w:bCs/>
          <w:sz w:val="28"/>
          <w:szCs w:val="28"/>
        </w:rPr>
        <w:t>г.</w:t>
      </w:r>
      <w:r w:rsidR="00EF1E62" w:rsidRPr="006B0A74">
        <w:rPr>
          <w:b/>
          <w:bCs/>
          <w:sz w:val="28"/>
          <w:szCs w:val="28"/>
        </w:rPr>
        <w:tab/>
      </w:r>
      <w:r w:rsidR="00EF1E62" w:rsidRPr="006B0A74">
        <w:rPr>
          <w:b/>
          <w:bCs/>
          <w:sz w:val="28"/>
          <w:szCs w:val="28"/>
        </w:rPr>
        <w:tab/>
      </w:r>
      <w:r w:rsidR="00F653F7" w:rsidRPr="006B0A74">
        <w:rPr>
          <w:b/>
          <w:bCs/>
          <w:sz w:val="28"/>
          <w:szCs w:val="28"/>
        </w:rPr>
        <w:t xml:space="preserve">           </w:t>
      </w:r>
      <w:r w:rsidR="00076607" w:rsidRPr="006B0A74">
        <w:rPr>
          <w:b/>
          <w:bCs/>
          <w:sz w:val="28"/>
          <w:szCs w:val="28"/>
        </w:rPr>
        <w:t xml:space="preserve">        </w:t>
      </w:r>
      <w:r w:rsidR="008F2D88" w:rsidRPr="006B0A74">
        <w:rPr>
          <w:b/>
          <w:bCs/>
          <w:sz w:val="28"/>
          <w:szCs w:val="28"/>
        </w:rPr>
        <w:t>№</w:t>
      </w:r>
      <w:r w:rsidR="00CE00F9" w:rsidRPr="006B0A74">
        <w:rPr>
          <w:b/>
          <w:bCs/>
          <w:sz w:val="28"/>
          <w:szCs w:val="28"/>
        </w:rPr>
        <w:t xml:space="preserve"> </w:t>
      </w:r>
      <w:r w:rsidR="00F0777E" w:rsidRPr="006B0A74">
        <w:rPr>
          <w:b/>
          <w:bCs/>
          <w:sz w:val="28"/>
          <w:szCs w:val="28"/>
        </w:rPr>
        <w:t>207</w:t>
      </w:r>
      <w:r w:rsidR="00AA1520" w:rsidRPr="006B0A74">
        <w:rPr>
          <w:b/>
          <w:bCs/>
          <w:sz w:val="28"/>
          <w:szCs w:val="28"/>
        </w:rPr>
        <w:t xml:space="preserve">              </w:t>
      </w:r>
      <w:r w:rsidR="00076607" w:rsidRPr="006B0A74">
        <w:rPr>
          <w:b/>
          <w:bCs/>
          <w:sz w:val="28"/>
          <w:szCs w:val="28"/>
        </w:rPr>
        <w:t xml:space="preserve">                  </w:t>
      </w:r>
      <w:r w:rsidR="00AA1520" w:rsidRPr="006B0A74">
        <w:rPr>
          <w:b/>
          <w:bCs/>
          <w:sz w:val="28"/>
          <w:szCs w:val="28"/>
        </w:rPr>
        <w:t xml:space="preserve"> </w:t>
      </w:r>
      <w:r w:rsidR="00F0777E" w:rsidRPr="006B0A74">
        <w:rPr>
          <w:b/>
          <w:bCs/>
          <w:sz w:val="28"/>
          <w:szCs w:val="28"/>
        </w:rPr>
        <w:t>с. Сергиевское</w:t>
      </w:r>
    </w:p>
    <w:p w14:paraId="72DFDE90" w14:textId="77777777" w:rsidR="00AA1520" w:rsidRPr="006B0A74" w:rsidRDefault="00AA1520" w:rsidP="00346D6D">
      <w:pPr>
        <w:jc w:val="center"/>
        <w:outlineLvl w:val="0"/>
        <w:rPr>
          <w:b/>
          <w:bCs/>
          <w:sz w:val="28"/>
          <w:szCs w:val="28"/>
        </w:rPr>
      </w:pPr>
    </w:p>
    <w:p w14:paraId="116A3ABE" w14:textId="78D385EA" w:rsidR="00774A9C" w:rsidRDefault="006B0A74" w:rsidP="00346D6D">
      <w:pPr>
        <w:pStyle w:val="Style8"/>
        <w:widowControl/>
        <w:spacing w:before="43"/>
        <w:jc w:val="center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«</w:t>
      </w:r>
      <w:r w:rsidR="00774A9C">
        <w:rPr>
          <w:rStyle w:val="FontStyle19"/>
          <w:sz w:val="28"/>
          <w:szCs w:val="28"/>
        </w:rPr>
        <w:t>О</w:t>
      </w:r>
      <w:r w:rsidR="0009458C">
        <w:rPr>
          <w:rStyle w:val="FontStyle19"/>
          <w:sz w:val="28"/>
          <w:szCs w:val="28"/>
        </w:rPr>
        <w:t>б установлении</w:t>
      </w:r>
      <w:r w:rsidR="00774A9C">
        <w:rPr>
          <w:rStyle w:val="FontStyle19"/>
          <w:sz w:val="28"/>
          <w:szCs w:val="28"/>
        </w:rPr>
        <w:t xml:space="preserve"> налог</w:t>
      </w:r>
      <w:r w:rsidR="00513072">
        <w:rPr>
          <w:rStyle w:val="FontStyle19"/>
          <w:sz w:val="28"/>
          <w:szCs w:val="28"/>
        </w:rPr>
        <w:t>а</w:t>
      </w:r>
      <w:r w:rsidR="00774A9C">
        <w:rPr>
          <w:rStyle w:val="FontStyle19"/>
          <w:sz w:val="28"/>
          <w:szCs w:val="28"/>
        </w:rPr>
        <w:t xml:space="preserve"> на имущество физических лиц</w:t>
      </w:r>
      <w:r w:rsidR="0009458C">
        <w:rPr>
          <w:rStyle w:val="FontStyle19"/>
          <w:sz w:val="28"/>
          <w:szCs w:val="28"/>
        </w:rPr>
        <w:t xml:space="preserve"> </w:t>
      </w:r>
      <w:r w:rsidR="008345D9">
        <w:rPr>
          <w:rStyle w:val="FontStyle19"/>
          <w:sz w:val="28"/>
          <w:szCs w:val="28"/>
        </w:rPr>
        <w:t xml:space="preserve">в муниципальном образовании «Сергиевское сельское поселение» </w:t>
      </w:r>
      <w:r w:rsidR="00516D16">
        <w:rPr>
          <w:rStyle w:val="FontStyle19"/>
          <w:sz w:val="28"/>
          <w:szCs w:val="28"/>
        </w:rPr>
        <w:t>на 2026 г</w:t>
      </w:r>
      <w:r w:rsidR="00E22B75">
        <w:rPr>
          <w:rStyle w:val="FontStyle19"/>
          <w:sz w:val="28"/>
          <w:szCs w:val="28"/>
        </w:rPr>
        <w:t>.</w:t>
      </w:r>
      <w:r>
        <w:rPr>
          <w:rStyle w:val="FontStyle19"/>
          <w:sz w:val="28"/>
          <w:szCs w:val="28"/>
        </w:rPr>
        <w:t>»</w:t>
      </w:r>
      <w:r w:rsidR="00516D16">
        <w:rPr>
          <w:rStyle w:val="FontStyle19"/>
          <w:sz w:val="28"/>
          <w:szCs w:val="28"/>
        </w:rPr>
        <w:t>.</w:t>
      </w:r>
    </w:p>
    <w:p w14:paraId="335C4B63" w14:textId="77777777" w:rsidR="00774A9C" w:rsidRDefault="00346D6D" w:rsidP="00346D6D">
      <w:pPr>
        <w:pStyle w:val="Style8"/>
        <w:widowControl/>
        <w:tabs>
          <w:tab w:val="left" w:pos="3255"/>
        </w:tabs>
        <w:spacing w:before="43"/>
        <w:jc w:val="both"/>
        <w:rPr>
          <w:rStyle w:val="FontStyle19"/>
        </w:rPr>
      </w:pPr>
      <w:r>
        <w:rPr>
          <w:rStyle w:val="FontStyle19"/>
        </w:rPr>
        <w:tab/>
      </w:r>
    </w:p>
    <w:p w14:paraId="76C4EFED" w14:textId="77777777" w:rsidR="00774A9C" w:rsidRPr="000D7F63" w:rsidRDefault="0009458C" w:rsidP="00E9488B">
      <w:pPr>
        <w:pStyle w:val="Style10"/>
        <w:widowControl/>
        <w:tabs>
          <w:tab w:val="left" w:pos="2558"/>
        </w:tabs>
        <w:spacing w:line="240" w:lineRule="auto"/>
        <w:ind w:firstLine="518"/>
        <w:contextualSpacing/>
        <w:rPr>
          <w:rStyle w:val="FontStyle20"/>
          <w:color w:val="000000" w:themeColor="text1"/>
          <w:sz w:val="28"/>
          <w:szCs w:val="28"/>
        </w:rPr>
      </w:pPr>
      <w:r>
        <w:rPr>
          <w:rStyle w:val="FontStyle20"/>
          <w:sz w:val="28"/>
          <w:szCs w:val="28"/>
        </w:rPr>
        <w:t xml:space="preserve">В соответствии с Главой 32 </w:t>
      </w:r>
      <w:r w:rsidR="00774A9C" w:rsidRPr="00E9488B">
        <w:rPr>
          <w:rStyle w:val="FontStyle20"/>
          <w:sz w:val="28"/>
          <w:szCs w:val="28"/>
        </w:rPr>
        <w:t>Налогового Кодекса Российской Федерации (далее – НК РФ)</w:t>
      </w:r>
      <w:r>
        <w:rPr>
          <w:rStyle w:val="FontStyle20"/>
          <w:sz w:val="28"/>
          <w:szCs w:val="28"/>
        </w:rPr>
        <w:t xml:space="preserve">, </w:t>
      </w:r>
      <w:r w:rsidR="007178BC" w:rsidRPr="000D7F63">
        <w:rPr>
          <w:rStyle w:val="FontStyle20"/>
          <w:color w:val="000000" w:themeColor="text1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 и Уставом муниципального образования «Сергиевское сельское поселение», Совет народных депутатов муниципального образования «Сергиевское сельское поселение» вынес Решение следующего содержания:</w:t>
      </w:r>
    </w:p>
    <w:p w14:paraId="2294570E" w14:textId="77777777" w:rsidR="00774A9C" w:rsidRPr="00E9488B" w:rsidRDefault="00774A9C" w:rsidP="00E9488B">
      <w:pPr>
        <w:pStyle w:val="Style10"/>
        <w:widowControl/>
        <w:numPr>
          <w:ilvl w:val="0"/>
          <w:numId w:val="18"/>
        </w:numPr>
        <w:tabs>
          <w:tab w:val="left" w:pos="2558"/>
        </w:tabs>
        <w:spacing w:line="240" w:lineRule="auto"/>
        <w:ind w:firstLine="518"/>
        <w:contextualSpacing/>
        <w:rPr>
          <w:rStyle w:val="FontStyle20"/>
          <w:sz w:val="28"/>
          <w:szCs w:val="28"/>
        </w:rPr>
      </w:pPr>
      <w:r w:rsidRPr="00E9488B">
        <w:rPr>
          <w:rStyle w:val="FontStyle20"/>
          <w:sz w:val="28"/>
          <w:szCs w:val="28"/>
        </w:rPr>
        <w:t xml:space="preserve">Настоящее Решение в соответствии </w:t>
      </w:r>
      <w:r w:rsidR="00B62AA1">
        <w:rPr>
          <w:rStyle w:val="FontStyle20"/>
          <w:sz w:val="28"/>
          <w:szCs w:val="28"/>
        </w:rPr>
        <w:t>с п</w:t>
      </w:r>
      <w:r w:rsidR="00677519">
        <w:rPr>
          <w:rStyle w:val="FontStyle20"/>
          <w:sz w:val="28"/>
          <w:szCs w:val="28"/>
        </w:rPr>
        <w:t xml:space="preserve">унктом </w:t>
      </w:r>
      <w:r w:rsidR="00B62AA1">
        <w:rPr>
          <w:rStyle w:val="FontStyle20"/>
          <w:sz w:val="28"/>
          <w:szCs w:val="28"/>
        </w:rPr>
        <w:t xml:space="preserve">2 </w:t>
      </w:r>
      <w:r w:rsidRPr="00E9488B">
        <w:rPr>
          <w:rStyle w:val="FontStyle20"/>
          <w:sz w:val="28"/>
          <w:szCs w:val="28"/>
        </w:rPr>
        <w:t>с</w:t>
      </w:r>
      <w:r w:rsidR="00B62AA1">
        <w:rPr>
          <w:rStyle w:val="FontStyle20"/>
          <w:sz w:val="28"/>
          <w:szCs w:val="28"/>
        </w:rPr>
        <w:t>татьи</w:t>
      </w:r>
      <w:r w:rsidRPr="00E9488B">
        <w:rPr>
          <w:rStyle w:val="FontStyle20"/>
          <w:sz w:val="28"/>
          <w:szCs w:val="28"/>
        </w:rPr>
        <w:t xml:space="preserve"> 406 НК РФ  определяет размеры  ставок налога на имущество, принадлежащего гражданам на праве собственности (далее - налог), а также с учетом положений статьи </w:t>
      </w:r>
      <w:r w:rsidR="00B62AA1">
        <w:rPr>
          <w:rStyle w:val="FontStyle20"/>
          <w:sz w:val="28"/>
          <w:szCs w:val="28"/>
        </w:rPr>
        <w:t>407</w:t>
      </w:r>
      <w:r w:rsidRPr="00E9488B">
        <w:rPr>
          <w:rStyle w:val="FontStyle20"/>
          <w:sz w:val="28"/>
          <w:szCs w:val="28"/>
        </w:rPr>
        <w:t xml:space="preserve"> НК РФ устанавливает налоговые льготы на </w:t>
      </w:r>
      <w:r w:rsidR="00B62AA1">
        <w:rPr>
          <w:rStyle w:val="FontStyle20"/>
          <w:sz w:val="28"/>
          <w:szCs w:val="28"/>
        </w:rPr>
        <w:t xml:space="preserve">территории </w:t>
      </w:r>
      <w:r w:rsidR="006D645C" w:rsidRPr="00E9488B">
        <w:rPr>
          <w:rStyle w:val="FontStyle20"/>
          <w:sz w:val="28"/>
          <w:szCs w:val="28"/>
        </w:rPr>
        <w:t>муниципально</w:t>
      </w:r>
      <w:r w:rsidR="00B62AA1">
        <w:rPr>
          <w:rStyle w:val="FontStyle20"/>
          <w:sz w:val="28"/>
          <w:szCs w:val="28"/>
        </w:rPr>
        <w:t>го</w:t>
      </w:r>
      <w:r w:rsidR="006D645C" w:rsidRPr="00E9488B">
        <w:rPr>
          <w:rStyle w:val="FontStyle20"/>
          <w:sz w:val="28"/>
          <w:szCs w:val="28"/>
        </w:rPr>
        <w:t xml:space="preserve"> образовани</w:t>
      </w:r>
      <w:r w:rsidR="00B62AA1">
        <w:rPr>
          <w:rStyle w:val="FontStyle20"/>
          <w:sz w:val="28"/>
          <w:szCs w:val="28"/>
        </w:rPr>
        <w:t>я</w:t>
      </w:r>
      <w:r w:rsidR="006D645C" w:rsidRPr="00E9488B">
        <w:rPr>
          <w:rStyle w:val="FontStyle20"/>
          <w:sz w:val="28"/>
          <w:szCs w:val="28"/>
        </w:rPr>
        <w:t xml:space="preserve"> </w:t>
      </w:r>
      <w:r w:rsidR="002F401C" w:rsidRPr="00E9488B">
        <w:rPr>
          <w:rStyle w:val="FontStyle20"/>
          <w:sz w:val="28"/>
          <w:szCs w:val="28"/>
        </w:rPr>
        <w:t>«Сергиевское сельское поселение»</w:t>
      </w:r>
      <w:r w:rsidRPr="00E9488B">
        <w:rPr>
          <w:rStyle w:val="FontStyle20"/>
          <w:sz w:val="28"/>
          <w:szCs w:val="28"/>
        </w:rPr>
        <w:t>.</w:t>
      </w:r>
    </w:p>
    <w:p w14:paraId="2FDC689D" w14:textId="77777777" w:rsidR="009C37BC" w:rsidRDefault="00C15C84" w:rsidP="00E9488B">
      <w:pPr>
        <w:numPr>
          <w:ilvl w:val="0"/>
          <w:numId w:val="19"/>
        </w:numPr>
        <w:tabs>
          <w:tab w:val="left" w:pos="2376"/>
        </w:tabs>
        <w:autoSpaceDE w:val="0"/>
        <w:autoSpaceDN w:val="0"/>
        <w:adjustRightInd w:val="0"/>
        <w:ind w:firstLine="518"/>
        <w:contextualSpacing/>
        <w:jc w:val="both"/>
        <w:rPr>
          <w:sz w:val="28"/>
          <w:szCs w:val="28"/>
        </w:rPr>
      </w:pPr>
      <w:r w:rsidRPr="00E9488B">
        <w:rPr>
          <w:sz w:val="28"/>
          <w:szCs w:val="28"/>
        </w:rPr>
        <w:t xml:space="preserve">Налоговая база в отношении </w:t>
      </w:r>
      <w:r w:rsidR="00677519">
        <w:rPr>
          <w:sz w:val="28"/>
          <w:szCs w:val="28"/>
        </w:rPr>
        <w:t xml:space="preserve">каждого </w:t>
      </w:r>
      <w:r w:rsidRPr="00E9488B">
        <w:rPr>
          <w:sz w:val="28"/>
          <w:szCs w:val="28"/>
        </w:rPr>
        <w:t>объект</w:t>
      </w:r>
      <w:r w:rsidR="00677519">
        <w:rPr>
          <w:sz w:val="28"/>
          <w:szCs w:val="28"/>
        </w:rPr>
        <w:t>а</w:t>
      </w:r>
      <w:r w:rsidRPr="00E9488B">
        <w:rPr>
          <w:sz w:val="28"/>
          <w:szCs w:val="28"/>
        </w:rPr>
        <w:t xml:space="preserve"> налогообложения определяется </w:t>
      </w:r>
      <w:r w:rsidR="00677519">
        <w:rPr>
          <w:sz w:val="28"/>
          <w:szCs w:val="28"/>
        </w:rPr>
        <w:t>как его</w:t>
      </w:r>
      <w:r w:rsidRPr="00E9488B">
        <w:rPr>
          <w:sz w:val="28"/>
          <w:szCs w:val="28"/>
        </w:rPr>
        <w:t xml:space="preserve"> </w:t>
      </w:r>
      <w:r w:rsidR="00DE6CAD" w:rsidRPr="00E9488B">
        <w:rPr>
          <w:sz w:val="28"/>
          <w:szCs w:val="28"/>
        </w:rPr>
        <w:t>кадастров</w:t>
      </w:r>
      <w:r w:rsidR="00677519">
        <w:rPr>
          <w:sz w:val="28"/>
          <w:szCs w:val="28"/>
        </w:rPr>
        <w:t>ая</w:t>
      </w:r>
      <w:r w:rsidR="00DE6CAD" w:rsidRPr="00E9488B">
        <w:rPr>
          <w:sz w:val="28"/>
          <w:szCs w:val="28"/>
        </w:rPr>
        <w:t xml:space="preserve"> </w:t>
      </w:r>
      <w:r w:rsidRPr="00E9488B">
        <w:rPr>
          <w:sz w:val="28"/>
          <w:szCs w:val="28"/>
        </w:rPr>
        <w:t>стоимост</w:t>
      </w:r>
      <w:r w:rsidR="00677519">
        <w:rPr>
          <w:sz w:val="28"/>
          <w:szCs w:val="28"/>
        </w:rPr>
        <w:t>ь, указанная в Едином государственном реестре недвижимости по состоянию на 1 января года, являющего</w:t>
      </w:r>
      <w:r w:rsidR="00E82E6C">
        <w:rPr>
          <w:sz w:val="28"/>
          <w:szCs w:val="28"/>
        </w:rPr>
        <w:t>ся</w:t>
      </w:r>
      <w:r w:rsidR="00677519">
        <w:rPr>
          <w:sz w:val="28"/>
          <w:szCs w:val="28"/>
        </w:rPr>
        <w:t xml:space="preserve"> налоговым периодом,</w:t>
      </w:r>
      <w:r w:rsidR="00E82E6C">
        <w:rPr>
          <w:sz w:val="28"/>
          <w:szCs w:val="28"/>
        </w:rPr>
        <w:t xml:space="preserve"> с учетом особенностей, предусмотренных статьей 403 Налогового кодекса Российской Федерации.</w:t>
      </w:r>
    </w:p>
    <w:p w14:paraId="35A60F2D" w14:textId="77777777" w:rsidR="004565DB" w:rsidRDefault="004565DB" w:rsidP="009C37BC">
      <w:pPr>
        <w:tabs>
          <w:tab w:val="left" w:pos="2376"/>
        </w:tabs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4565DB">
        <w:rPr>
          <w:color w:val="000000"/>
          <w:sz w:val="28"/>
          <w:szCs w:val="28"/>
        </w:rPr>
        <w:t xml:space="preserve">Налоговая база в отношении квартиры, </w:t>
      </w:r>
      <w:r w:rsidRPr="000D7F63">
        <w:rPr>
          <w:color w:val="000000" w:themeColor="text1"/>
          <w:sz w:val="28"/>
          <w:szCs w:val="28"/>
        </w:rPr>
        <w:t xml:space="preserve">части жилого дома </w:t>
      </w:r>
      <w:r w:rsidRPr="004565DB">
        <w:rPr>
          <w:color w:val="000000"/>
          <w:sz w:val="28"/>
          <w:szCs w:val="28"/>
        </w:rPr>
        <w:t xml:space="preserve">определяется как ее кадастровая стоимость, уменьшенная на величину кадастровой стоимости 20 квадратных метров общей площади этой квартиры, </w:t>
      </w:r>
      <w:r w:rsidRPr="000D7F63">
        <w:rPr>
          <w:color w:val="000000" w:themeColor="text1"/>
          <w:sz w:val="28"/>
          <w:szCs w:val="28"/>
        </w:rPr>
        <w:t>части жилого дома.</w:t>
      </w:r>
    </w:p>
    <w:p w14:paraId="3EA0F768" w14:textId="77777777" w:rsidR="004565DB" w:rsidRDefault="004565DB" w:rsidP="00E9488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4565DB">
        <w:rPr>
          <w:color w:val="000000"/>
          <w:sz w:val="28"/>
          <w:szCs w:val="28"/>
        </w:rPr>
        <w:t xml:space="preserve">Налоговая база в отношении комнаты, </w:t>
      </w:r>
      <w:r w:rsidRPr="000D7F63">
        <w:rPr>
          <w:color w:val="000000" w:themeColor="text1"/>
          <w:sz w:val="28"/>
          <w:szCs w:val="28"/>
        </w:rPr>
        <w:t xml:space="preserve">части квартиры </w:t>
      </w:r>
      <w:r w:rsidRPr="004565DB">
        <w:rPr>
          <w:color w:val="000000"/>
          <w:sz w:val="28"/>
          <w:szCs w:val="28"/>
        </w:rPr>
        <w:t xml:space="preserve">определяется как ее кадастровая стоимость, уменьшенная на величину кадастровой стоимости 10 квадратных метров площади этой комнаты, </w:t>
      </w:r>
      <w:r w:rsidRPr="000D7F63">
        <w:rPr>
          <w:color w:val="000000" w:themeColor="text1"/>
          <w:sz w:val="28"/>
          <w:szCs w:val="28"/>
        </w:rPr>
        <w:t xml:space="preserve">части квартиры. </w:t>
      </w:r>
    </w:p>
    <w:p w14:paraId="40402440" w14:textId="77777777" w:rsidR="00DE6CAD" w:rsidRDefault="00DE6CAD" w:rsidP="00E9488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Налоговая 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дома.</w:t>
      </w:r>
    </w:p>
    <w:p w14:paraId="77BB926C" w14:textId="77777777" w:rsidR="006E3531" w:rsidRPr="00E9488B" w:rsidRDefault="004565DB" w:rsidP="004565DB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6E3531" w:rsidRPr="00E9488B">
        <w:rPr>
          <w:sz w:val="28"/>
          <w:szCs w:val="28"/>
        </w:rPr>
        <w:t>3. Налоговые ставки устанавливаются в размерах, не превышающих:</w:t>
      </w:r>
    </w:p>
    <w:p w14:paraId="71ED3E01" w14:textId="77777777" w:rsidR="006E3531" w:rsidRPr="00E9488B" w:rsidRDefault="006E3531" w:rsidP="00E948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9488B">
        <w:rPr>
          <w:sz w:val="28"/>
          <w:szCs w:val="28"/>
        </w:rPr>
        <w:t>1) 0,1 процента в отношении:</w:t>
      </w:r>
    </w:p>
    <w:p w14:paraId="3570A779" w14:textId="77777777" w:rsidR="006E3531" w:rsidRPr="00E9488B" w:rsidRDefault="00E82E6C" w:rsidP="00E948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E3531" w:rsidRPr="00E9488B">
        <w:rPr>
          <w:sz w:val="28"/>
          <w:szCs w:val="28"/>
        </w:rPr>
        <w:t xml:space="preserve">жилых домов, </w:t>
      </w:r>
      <w:r w:rsidR="002E3C55">
        <w:rPr>
          <w:sz w:val="28"/>
          <w:szCs w:val="28"/>
        </w:rPr>
        <w:t>частей жилых домов, квартир, частей квартир, комнат;</w:t>
      </w:r>
    </w:p>
    <w:p w14:paraId="3DD59138" w14:textId="77777777" w:rsidR="006E3531" w:rsidRPr="00E9488B" w:rsidRDefault="00E82E6C" w:rsidP="00E948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E3531" w:rsidRPr="00E9488B">
        <w:rPr>
          <w:sz w:val="28"/>
          <w:szCs w:val="28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14:paraId="7DB5FE88" w14:textId="5BEBB58C" w:rsidR="004565DB" w:rsidRPr="004565DB" w:rsidRDefault="00E82E6C" w:rsidP="00516D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E3531" w:rsidRPr="00E9488B">
        <w:rPr>
          <w:sz w:val="28"/>
          <w:szCs w:val="28"/>
        </w:rPr>
        <w:t>единых недвижимых комплексов, в состав которых входит хотя бы од</w:t>
      </w:r>
      <w:r w:rsidR="002E3C55">
        <w:rPr>
          <w:sz w:val="28"/>
          <w:szCs w:val="28"/>
        </w:rPr>
        <w:t>ин жилой дом</w:t>
      </w:r>
      <w:r w:rsidR="006E3531" w:rsidRPr="00E9488B">
        <w:rPr>
          <w:sz w:val="28"/>
          <w:szCs w:val="28"/>
        </w:rPr>
        <w:t>;</w:t>
      </w:r>
    </w:p>
    <w:p w14:paraId="49F2A330" w14:textId="77777777" w:rsidR="006E3531" w:rsidRPr="00E9488B" w:rsidRDefault="00E82E6C" w:rsidP="00E948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E3531" w:rsidRPr="00E9488B">
        <w:rPr>
          <w:sz w:val="28"/>
          <w:szCs w:val="28"/>
        </w:rPr>
        <w:t>гаражей и машин</w:t>
      </w:r>
      <w:r w:rsidR="00DE3076">
        <w:rPr>
          <w:sz w:val="28"/>
          <w:szCs w:val="28"/>
        </w:rPr>
        <w:t>н</w:t>
      </w:r>
      <w:r w:rsidR="006E3531" w:rsidRPr="00E9488B">
        <w:rPr>
          <w:sz w:val="28"/>
          <w:szCs w:val="28"/>
        </w:rPr>
        <w:t>о-мест</w:t>
      </w:r>
      <w:r w:rsidR="002E3C55">
        <w:rPr>
          <w:sz w:val="28"/>
          <w:szCs w:val="28"/>
        </w:rPr>
        <w:t>, в том числе расположенных в объектах налогообл</w:t>
      </w:r>
      <w:r w:rsidR="00DE3076">
        <w:rPr>
          <w:sz w:val="28"/>
          <w:szCs w:val="28"/>
        </w:rPr>
        <w:t>о</w:t>
      </w:r>
      <w:r w:rsidR="002E3C55">
        <w:rPr>
          <w:sz w:val="28"/>
          <w:szCs w:val="28"/>
        </w:rPr>
        <w:t xml:space="preserve">жения, </w:t>
      </w:r>
      <w:r w:rsidR="00DE3076">
        <w:rPr>
          <w:sz w:val="28"/>
          <w:szCs w:val="28"/>
        </w:rPr>
        <w:t>указанных в подпункте 2</w:t>
      </w:r>
      <w:r>
        <w:rPr>
          <w:sz w:val="28"/>
          <w:szCs w:val="28"/>
        </w:rPr>
        <w:t xml:space="preserve"> пункта 2 статьи 406 НК РФ;</w:t>
      </w:r>
    </w:p>
    <w:p w14:paraId="7C6B44F8" w14:textId="77777777" w:rsidR="006E3531" w:rsidRDefault="00E82E6C" w:rsidP="00E948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6E3531" w:rsidRPr="00E9488B">
        <w:rPr>
          <w:sz w:val="28"/>
          <w:szCs w:val="28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</w:t>
      </w:r>
      <w:r w:rsidR="00DE3076">
        <w:rPr>
          <w:sz w:val="28"/>
          <w:szCs w:val="28"/>
        </w:rPr>
        <w:t xml:space="preserve"> </w:t>
      </w:r>
      <w:r w:rsidR="006E3531" w:rsidRPr="00E9488B">
        <w:rPr>
          <w:sz w:val="28"/>
          <w:szCs w:val="28"/>
        </w:rPr>
        <w:t>для ведения личного подсобног</w:t>
      </w:r>
      <w:r w:rsidR="00DE3076">
        <w:rPr>
          <w:sz w:val="28"/>
          <w:szCs w:val="28"/>
        </w:rPr>
        <w:t xml:space="preserve">о </w:t>
      </w:r>
      <w:r w:rsidR="006E3531" w:rsidRPr="00E9488B">
        <w:rPr>
          <w:sz w:val="28"/>
          <w:szCs w:val="28"/>
        </w:rPr>
        <w:t>хозяйства, огородничества, садоводства или индивидуального жилищного строительства;</w:t>
      </w:r>
    </w:p>
    <w:p w14:paraId="3A41EACF" w14:textId="12620189" w:rsidR="004565DB" w:rsidRPr="00536102" w:rsidRDefault="004565DB" w:rsidP="004565DB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536102">
        <w:rPr>
          <w:color w:val="000000" w:themeColor="text1"/>
          <w:sz w:val="28"/>
          <w:szCs w:val="28"/>
        </w:rPr>
        <w:t xml:space="preserve">2) </w:t>
      </w:r>
      <w:r w:rsidR="00536102" w:rsidRPr="00536102">
        <w:rPr>
          <w:color w:val="000000" w:themeColor="text1"/>
          <w:sz w:val="28"/>
          <w:szCs w:val="28"/>
        </w:rPr>
        <w:t>1,1</w:t>
      </w:r>
      <w:r w:rsidRPr="00536102">
        <w:rPr>
          <w:color w:val="000000" w:themeColor="text1"/>
          <w:sz w:val="28"/>
          <w:szCs w:val="28"/>
        </w:rPr>
        <w:t xml:space="preserve"> процента в отношении объектов налогообложения, включенных в перечень, определяемый в соответствии с пунктом 7 статьи 378.2 НК РФ, в отношении объектов налогообложения, предусмотренных абзацем вторым пункта 10 статьи 378.2 НК РФ;</w:t>
      </w:r>
    </w:p>
    <w:p w14:paraId="0DD9E5D6" w14:textId="6E2FFE51" w:rsidR="004565DB" w:rsidRPr="00536102" w:rsidRDefault="004565DB" w:rsidP="004565DB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536102">
        <w:rPr>
          <w:color w:val="000000" w:themeColor="text1"/>
          <w:sz w:val="28"/>
          <w:szCs w:val="28"/>
        </w:rPr>
        <w:t xml:space="preserve">2.1) </w:t>
      </w:r>
      <w:r w:rsidR="00536102" w:rsidRPr="00536102">
        <w:rPr>
          <w:color w:val="000000" w:themeColor="text1"/>
          <w:sz w:val="28"/>
          <w:szCs w:val="28"/>
        </w:rPr>
        <w:t>1,1</w:t>
      </w:r>
      <w:r w:rsidRPr="00536102">
        <w:rPr>
          <w:color w:val="000000" w:themeColor="text1"/>
          <w:sz w:val="28"/>
          <w:szCs w:val="28"/>
        </w:rPr>
        <w:t xml:space="preserve"> процента в отношении объектов налогообложения, кадастровая стоимость каждого из которых превышает 300 миллионов рублей;</w:t>
      </w:r>
    </w:p>
    <w:p w14:paraId="7B530606" w14:textId="77777777" w:rsidR="00B92C46" w:rsidRPr="00E9488B" w:rsidRDefault="00B92C46" w:rsidP="00E948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9488B">
        <w:rPr>
          <w:sz w:val="28"/>
          <w:szCs w:val="28"/>
        </w:rPr>
        <w:t>3) 0,5 процентов в отношении прочих объектов налогообложения.</w:t>
      </w:r>
    </w:p>
    <w:p w14:paraId="3B1B18BA" w14:textId="77777777" w:rsidR="00B92C46" w:rsidRPr="00E9488B" w:rsidRDefault="00B92C46" w:rsidP="00E948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9488B">
        <w:rPr>
          <w:sz w:val="28"/>
          <w:szCs w:val="28"/>
        </w:rPr>
        <w:t xml:space="preserve">4. Налоговые льготы устанавливаются, </w:t>
      </w:r>
      <w:r w:rsidR="00076607" w:rsidRPr="00E9488B">
        <w:rPr>
          <w:sz w:val="28"/>
          <w:szCs w:val="28"/>
        </w:rPr>
        <w:t>согласно</w:t>
      </w:r>
      <w:r w:rsidR="00076607">
        <w:rPr>
          <w:sz w:val="28"/>
          <w:szCs w:val="28"/>
        </w:rPr>
        <w:t xml:space="preserve"> </w:t>
      </w:r>
      <w:r w:rsidR="00076607" w:rsidRPr="00E9488B">
        <w:rPr>
          <w:sz w:val="28"/>
          <w:szCs w:val="28"/>
        </w:rPr>
        <w:t>статье</w:t>
      </w:r>
      <w:r w:rsidRPr="00E9488B">
        <w:rPr>
          <w:sz w:val="28"/>
          <w:szCs w:val="28"/>
        </w:rPr>
        <w:t xml:space="preserve"> 407 НК РФ.</w:t>
      </w:r>
    </w:p>
    <w:p w14:paraId="19907DDA" w14:textId="77777777" w:rsidR="00995BD3" w:rsidRPr="00E9488B" w:rsidRDefault="00995BD3" w:rsidP="00E948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9488B">
        <w:rPr>
          <w:sz w:val="28"/>
          <w:szCs w:val="28"/>
        </w:rPr>
        <w:t xml:space="preserve">Физические лица, имеющие право на налоговые льготы, установленные законодательством о налогах и сборах, представляют в налоговый орган по </w:t>
      </w:r>
      <w:r w:rsidR="00F32138" w:rsidRPr="00E9488B">
        <w:rPr>
          <w:sz w:val="28"/>
          <w:szCs w:val="28"/>
        </w:rPr>
        <w:t>своему выбору заявление о предоставлении налоговой льготы, а также в праве представить документы, подтверждающие право налогоплательщика на налоговую льготу.</w:t>
      </w:r>
    </w:p>
    <w:p w14:paraId="5738C559" w14:textId="77777777" w:rsidR="007178BC" w:rsidRPr="000D7F63" w:rsidRDefault="00B92C46" w:rsidP="007178BC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0D7F63">
        <w:rPr>
          <w:color w:val="000000" w:themeColor="text1"/>
          <w:sz w:val="28"/>
          <w:szCs w:val="28"/>
        </w:rPr>
        <w:t xml:space="preserve">5. </w:t>
      </w:r>
      <w:r w:rsidR="007178BC" w:rsidRPr="000D7F63">
        <w:rPr>
          <w:color w:val="000000" w:themeColor="text1"/>
          <w:sz w:val="28"/>
          <w:szCs w:val="28"/>
        </w:rPr>
        <w:t>Признать утратившим силу решение Совета народных депутатов муниципального образования «Сергиевское сельское поселение» от 22.11.2024 № 159 «Об установлении налога на имущество физических лиц в муниципальном образовании «Сергиевское сельское поселение» на 2025 г.».</w:t>
      </w:r>
    </w:p>
    <w:p w14:paraId="37F7C72B" w14:textId="77777777" w:rsidR="00B92C46" w:rsidRDefault="007178BC" w:rsidP="00E948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BB72D1" w:rsidRPr="00BB72D1">
        <w:rPr>
          <w:sz w:val="28"/>
          <w:szCs w:val="28"/>
        </w:rPr>
        <w:t>В соответствии с настоящим решением налог устанавливается на территории муниципального образования «Сергиевское сельское поселение» с 1 января 2026 года, но не ранее, чем по истечении одного месяца со дня его официального опубликования</w:t>
      </w:r>
      <w:r w:rsidR="00B92C46" w:rsidRPr="00E9488B">
        <w:rPr>
          <w:sz w:val="28"/>
          <w:szCs w:val="28"/>
        </w:rPr>
        <w:t>.</w:t>
      </w:r>
    </w:p>
    <w:p w14:paraId="37A07C50" w14:textId="77777777" w:rsidR="0063564C" w:rsidRDefault="0063564C" w:rsidP="00E948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2CDCBAD" w14:textId="77777777" w:rsidR="00B92C46" w:rsidRDefault="00B92C46" w:rsidP="00E948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AF37741" w14:textId="77777777" w:rsidR="00175281" w:rsidRDefault="00175281" w:rsidP="00E948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CE8F2FA" w14:textId="77777777" w:rsidR="00175281" w:rsidRDefault="00175281" w:rsidP="00E948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EEBC1EE" w14:textId="77777777" w:rsidR="00175281" w:rsidRPr="00E9488B" w:rsidRDefault="00175281" w:rsidP="00E948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C0B71AE" w14:textId="70B1DD35" w:rsidR="00A47821" w:rsidRDefault="00175281" w:rsidP="00E9488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E9488B" w:rsidRPr="00E9488B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E9488B" w:rsidRPr="00E9488B">
        <w:rPr>
          <w:sz w:val="28"/>
          <w:szCs w:val="28"/>
        </w:rPr>
        <w:t xml:space="preserve"> </w:t>
      </w:r>
      <w:r w:rsidR="00A47821">
        <w:rPr>
          <w:sz w:val="28"/>
          <w:szCs w:val="28"/>
        </w:rPr>
        <w:t>муниципального образования</w:t>
      </w:r>
    </w:p>
    <w:p w14:paraId="6E150523" w14:textId="7C7A77DC" w:rsidR="004F64D1" w:rsidRDefault="00E9488B" w:rsidP="00E9488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9488B">
        <w:rPr>
          <w:sz w:val="28"/>
          <w:szCs w:val="28"/>
        </w:rPr>
        <w:t>«Сергиевское</w:t>
      </w:r>
      <w:r w:rsidR="00A47821">
        <w:rPr>
          <w:sz w:val="28"/>
          <w:szCs w:val="28"/>
        </w:rPr>
        <w:t xml:space="preserve"> </w:t>
      </w:r>
      <w:r w:rsidRPr="00E9488B">
        <w:rPr>
          <w:sz w:val="28"/>
          <w:szCs w:val="28"/>
        </w:rPr>
        <w:t xml:space="preserve">сельское </w:t>
      </w:r>
      <w:proofErr w:type="gramStart"/>
      <w:r w:rsidRPr="00E9488B">
        <w:rPr>
          <w:sz w:val="28"/>
          <w:szCs w:val="28"/>
        </w:rPr>
        <w:t xml:space="preserve">поселение»   </w:t>
      </w:r>
      <w:proofErr w:type="gramEnd"/>
      <w:r w:rsidRPr="00E9488B">
        <w:rPr>
          <w:sz w:val="28"/>
          <w:szCs w:val="28"/>
        </w:rPr>
        <w:t xml:space="preserve">         </w:t>
      </w:r>
      <w:r w:rsidR="000B6C29">
        <w:rPr>
          <w:sz w:val="28"/>
          <w:szCs w:val="28"/>
        </w:rPr>
        <w:tab/>
      </w:r>
      <w:r w:rsidR="000B6C29">
        <w:rPr>
          <w:sz w:val="28"/>
          <w:szCs w:val="28"/>
        </w:rPr>
        <w:tab/>
      </w:r>
      <w:r w:rsidR="000B6C29">
        <w:rPr>
          <w:sz w:val="28"/>
          <w:szCs w:val="28"/>
        </w:rPr>
        <w:tab/>
      </w:r>
      <w:r w:rsidR="000B6C29">
        <w:rPr>
          <w:sz w:val="28"/>
          <w:szCs w:val="28"/>
        </w:rPr>
        <w:tab/>
      </w:r>
      <w:r w:rsidRPr="00E9488B">
        <w:rPr>
          <w:sz w:val="28"/>
          <w:szCs w:val="28"/>
        </w:rPr>
        <w:t xml:space="preserve">      </w:t>
      </w:r>
      <w:r w:rsidR="00175281">
        <w:rPr>
          <w:sz w:val="28"/>
          <w:szCs w:val="28"/>
        </w:rPr>
        <w:t xml:space="preserve">      </w:t>
      </w:r>
      <w:r w:rsidRPr="00E9488B">
        <w:rPr>
          <w:sz w:val="28"/>
          <w:szCs w:val="28"/>
        </w:rPr>
        <w:t xml:space="preserve">  </w:t>
      </w:r>
      <w:r w:rsidR="00175281">
        <w:rPr>
          <w:sz w:val="28"/>
          <w:szCs w:val="28"/>
        </w:rPr>
        <w:t>А.Б. Куликов</w:t>
      </w:r>
    </w:p>
    <w:p w14:paraId="37730341" w14:textId="77777777" w:rsidR="0063564C" w:rsidRDefault="0063564C" w:rsidP="00E9488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250B20C" w14:textId="77777777" w:rsidR="0063564C" w:rsidRDefault="0063564C" w:rsidP="00E9488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CCB639A" w14:textId="77777777" w:rsidR="0063564C" w:rsidRDefault="0063564C" w:rsidP="0063564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народных депутатов</w:t>
      </w:r>
    </w:p>
    <w:p w14:paraId="313D5F40" w14:textId="77777777" w:rsidR="00536102" w:rsidRDefault="0063564C" w:rsidP="004565D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6C1BED45" w14:textId="511C7C48" w:rsidR="00536102" w:rsidRDefault="00536102" w:rsidP="004565D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«Сергиевское сельское </w:t>
      </w:r>
      <w:proofErr w:type="gramStart"/>
      <w:r>
        <w:rPr>
          <w:sz w:val="28"/>
          <w:szCs w:val="28"/>
        </w:rPr>
        <w:t xml:space="preserve">поселение»   </w:t>
      </w:r>
      <w:proofErr w:type="gramEnd"/>
      <w:r>
        <w:rPr>
          <w:sz w:val="28"/>
          <w:szCs w:val="28"/>
        </w:rPr>
        <w:t xml:space="preserve">                                     </w:t>
      </w:r>
      <w:r w:rsidR="00CF708A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М. Л. Белорусов</w:t>
      </w:r>
    </w:p>
    <w:p w14:paraId="5A759BCB" w14:textId="77777777" w:rsidR="00C305EE" w:rsidRDefault="00C305EE" w:rsidP="00346D6D">
      <w:pPr>
        <w:widowControl w:val="0"/>
        <w:autoSpaceDE w:val="0"/>
        <w:autoSpaceDN w:val="0"/>
        <w:adjustRightInd w:val="0"/>
        <w:spacing w:line="1" w:lineRule="exact"/>
        <w:jc w:val="both"/>
        <w:rPr>
          <w:sz w:val="2"/>
          <w:szCs w:val="2"/>
        </w:rPr>
      </w:pPr>
    </w:p>
    <w:sectPr w:rsidR="00C305EE" w:rsidSect="00CF708A">
      <w:pgSz w:w="11906" w:h="16838"/>
      <w:pgMar w:top="284" w:right="424" w:bottom="28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704E"/>
    <w:multiLevelType w:val="hybridMultilevel"/>
    <w:tmpl w:val="7A68666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121A71"/>
    <w:multiLevelType w:val="hybridMultilevel"/>
    <w:tmpl w:val="AD762B54"/>
    <w:lvl w:ilvl="0" w:tplc="8CC29230">
      <w:start w:val="6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E551051"/>
    <w:multiLevelType w:val="hybridMultilevel"/>
    <w:tmpl w:val="B928EA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F93CC8"/>
    <w:multiLevelType w:val="hybridMultilevel"/>
    <w:tmpl w:val="2974D294"/>
    <w:lvl w:ilvl="0" w:tplc="50AA02E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229031CE"/>
    <w:multiLevelType w:val="hybridMultilevel"/>
    <w:tmpl w:val="AF409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390A91"/>
    <w:multiLevelType w:val="hybridMultilevel"/>
    <w:tmpl w:val="C6E27E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3C1882"/>
    <w:multiLevelType w:val="multilevel"/>
    <w:tmpl w:val="CCCA0F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5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7" w15:restartNumberingAfterBreak="0">
    <w:nsid w:val="3D384592"/>
    <w:multiLevelType w:val="hybridMultilevel"/>
    <w:tmpl w:val="226CE42C"/>
    <w:lvl w:ilvl="0" w:tplc="FFFFFFFF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8" w15:restartNumberingAfterBreak="0">
    <w:nsid w:val="52FE258C"/>
    <w:multiLevelType w:val="hybridMultilevel"/>
    <w:tmpl w:val="E9945052"/>
    <w:lvl w:ilvl="0" w:tplc="EF04F82C">
      <w:start w:val="4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9" w15:restartNumberingAfterBreak="0">
    <w:nsid w:val="557D63FD"/>
    <w:multiLevelType w:val="hybridMultilevel"/>
    <w:tmpl w:val="381AB4A0"/>
    <w:lvl w:ilvl="0" w:tplc="2F2AD79C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FE2B84"/>
    <w:multiLevelType w:val="hybridMultilevel"/>
    <w:tmpl w:val="6916D540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1" w15:restartNumberingAfterBreak="0">
    <w:nsid w:val="60B71D1E"/>
    <w:multiLevelType w:val="hybridMultilevel"/>
    <w:tmpl w:val="33607A6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23765"/>
    <w:multiLevelType w:val="singleLevel"/>
    <w:tmpl w:val="5FDAAC6C"/>
    <w:lvl w:ilvl="0">
      <w:start w:val="1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661B539C"/>
    <w:multiLevelType w:val="hybridMultilevel"/>
    <w:tmpl w:val="8924CD86"/>
    <w:lvl w:ilvl="0" w:tplc="57608602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72A0525"/>
    <w:multiLevelType w:val="hybridMultilevel"/>
    <w:tmpl w:val="4672DEF4"/>
    <w:lvl w:ilvl="0" w:tplc="54E41BDC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5" w15:restartNumberingAfterBreak="0">
    <w:nsid w:val="6745044F"/>
    <w:multiLevelType w:val="singleLevel"/>
    <w:tmpl w:val="5FDAAC6C"/>
    <w:lvl w:ilvl="0">
      <w:start w:val="1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69856C0D"/>
    <w:multiLevelType w:val="hybridMultilevel"/>
    <w:tmpl w:val="53CE5914"/>
    <w:lvl w:ilvl="0" w:tplc="0C1CCC8A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7" w15:restartNumberingAfterBreak="0">
    <w:nsid w:val="70123A11"/>
    <w:multiLevelType w:val="hybridMultilevel"/>
    <w:tmpl w:val="9DFEC16C"/>
    <w:lvl w:ilvl="0" w:tplc="042097F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7354257D"/>
    <w:multiLevelType w:val="hybridMultilevel"/>
    <w:tmpl w:val="AC640EA2"/>
    <w:lvl w:ilvl="0" w:tplc="0419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9" w15:restartNumberingAfterBreak="0">
    <w:nsid w:val="75F86EE0"/>
    <w:multiLevelType w:val="hybridMultilevel"/>
    <w:tmpl w:val="398C3700"/>
    <w:lvl w:ilvl="0" w:tplc="FFFFFFFF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num w:numId="1" w16cid:durableId="807547924">
    <w:abstractNumId w:val="6"/>
  </w:num>
  <w:num w:numId="2" w16cid:durableId="1141927529">
    <w:abstractNumId w:val="7"/>
  </w:num>
  <w:num w:numId="3" w16cid:durableId="1960839023">
    <w:abstractNumId w:val="0"/>
  </w:num>
  <w:num w:numId="4" w16cid:durableId="1062407520">
    <w:abstractNumId w:val="19"/>
  </w:num>
  <w:num w:numId="5" w16cid:durableId="1211066054">
    <w:abstractNumId w:val="5"/>
  </w:num>
  <w:num w:numId="6" w16cid:durableId="1380124919">
    <w:abstractNumId w:val="10"/>
  </w:num>
  <w:num w:numId="7" w16cid:durableId="7365188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01796421">
    <w:abstractNumId w:val="14"/>
  </w:num>
  <w:num w:numId="9" w16cid:durableId="1612860567">
    <w:abstractNumId w:val="2"/>
  </w:num>
  <w:num w:numId="10" w16cid:durableId="465705999">
    <w:abstractNumId w:val="17"/>
  </w:num>
  <w:num w:numId="11" w16cid:durableId="1440947431">
    <w:abstractNumId w:val="3"/>
  </w:num>
  <w:num w:numId="12" w16cid:durableId="939529534">
    <w:abstractNumId w:val="4"/>
  </w:num>
  <w:num w:numId="13" w16cid:durableId="1958902129">
    <w:abstractNumId w:val="13"/>
  </w:num>
  <w:num w:numId="14" w16cid:durableId="244151560">
    <w:abstractNumId w:val="16"/>
  </w:num>
  <w:num w:numId="15" w16cid:durableId="129640896">
    <w:abstractNumId w:val="8"/>
  </w:num>
  <w:num w:numId="16" w16cid:durableId="1865366051">
    <w:abstractNumId w:val="18"/>
  </w:num>
  <w:num w:numId="17" w16cid:durableId="663245930">
    <w:abstractNumId w:val="1"/>
  </w:num>
  <w:num w:numId="18" w16cid:durableId="1529637346">
    <w:abstractNumId w:val="12"/>
    <w:lvlOverride w:ilvl="0">
      <w:startOverride w:val="1"/>
    </w:lvlOverride>
  </w:num>
  <w:num w:numId="19" w16cid:durableId="65615608">
    <w:abstractNumId w:val="12"/>
    <w:lvlOverride w:ilvl="0">
      <w:lvl w:ilvl="0">
        <w:start w:val="1"/>
        <w:numFmt w:val="decimal"/>
        <w:lvlText w:val="%1."/>
        <w:legacy w:legacy="1" w:legacySpace="0" w:legacyIndent="49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0" w16cid:durableId="930967690">
    <w:abstractNumId w:val="11"/>
  </w:num>
  <w:num w:numId="21" w16cid:durableId="13575801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2D88"/>
    <w:rsid w:val="000032C9"/>
    <w:rsid w:val="00006D2A"/>
    <w:rsid w:val="000546F6"/>
    <w:rsid w:val="00076607"/>
    <w:rsid w:val="0009458C"/>
    <w:rsid w:val="000B6C29"/>
    <w:rsid w:val="000D7F63"/>
    <w:rsid w:val="000F6049"/>
    <w:rsid w:val="000F6FA0"/>
    <w:rsid w:val="00106C98"/>
    <w:rsid w:val="001154BF"/>
    <w:rsid w:val="0015145F"/>
    <w:rsid w:val="001671F8"/>
    <w:rsid w:val="001676F5"/>
    <w:rsid w:val="00175281"/>
    <w:rsid w:val="001765E0"/>
    <w:rsid w:val="00191F4D"/>
    <w:rsid w:val="00195398"/>
    <w:rsid w:val="001C676F"/>
    <w:rsid w:val="001D2102"/>
    <w:rsid w:val="0022100C"/>
    <w:rsid w:val="00243BCA"/>
    <w:rsid w:val="002C0ECD"/>
    <w:rsid w:val="002D5951"/>
    <w:rsid w:val="002E3C55"/>
    <w:rsid w:val="002E7A38"/>
    <w:rsid w:val="002F401C"/>
    <w:rsid w:val="002F6B3B"/>
    <w:rsid w:val="00311ADB"/>
    <w:rsid w:val="00311CC3"/>
    <w:rsid w:val="00346D6D"/>
    <w:rsid w:val="00356D2B"/>
    <w:rsid w:val="00374953"/>
    <w:rsid w:val="003A747D"/>
    <w:rsid w:val="003C2FE9"/>
    <w:rsid w:val="003E1471"/>
    <w:rsid w:val="00435CC6"/>
    <w:rsid w:val="004565DB"/>
    <w:rsid w:val="00461164"/>
    <w:rsid w:val="004A0FBF"/>
    <w:rsid w:val="004D3C56"/>
    <w:rsid w:val="004F64D1"/>
    <w:rsid w:val="00513072"/>
    <w:rsid w:val="00513918"/>
    <w:rsid w:val="00516D16"/>
    <w:rsid w:val="00536102"/>
    <w:rsid w:val="00547D56"/>
    <w:rsid w:val="00586337"/>
    <w:rsid w:val="005B77E9"/>
    <w:rsid w:val="005B7D22"/>
    <w:rsid w:val="005F0399"/>
    <w:rsid w:val="00611CF3"/>
    <w:rsid w:val="0062429C"/>
    <w:rsid w:val="0063564C"/>
    <w:rsid w:val="006541C2"/>
    <w:rsid w:val="00665FF9"/>
    <w:rsid w:val="00677519"/>
    <w:rsid w:val="00693C13"/>
    <w:rsid w:val="006A0C12"/>
    <w:rsid w:val="006B0A74"/>
    <w:rsid w:val="006C7EF4"/>
    <w:rsid w:val="006D645C"/>
    <w:rsid w:val="006E3531"/>
    <w:rsid w:val="00714C6E"/>
    <w:rsid w:val="007178BC"/>
    <w:rsid w:val="007278EF"/>
    <w:rsid w:val="0074668F"/>
    <w:rsid w:val="00751573"/>
    <w:rsid w:val="00767AA6"/>
    <w:rsid w:val="00774A9C"/>
    <w:rsid w:val="007D24C9"/>
    <w:rsid w:val="00831F1A"/>
    <w:rsid w:val="008345D9"/>
    <w:rsid w:val="00862628"/>
    <w:rsid w:val="008A6619"/>
    <w:rsid w:val="008F2D88"/>
    <w:rsid w:val="00937B99"/>
    <w:rsid w:val="00950B29"/>
    <w:rsid w:val="00967045"/>
    <w:rsid w:val="00995BD3"/>
    <w:rsid w:val="009C37BC"/>
    <w:rsid w:val="00A11207"/>
    <w:rsid w:val="00A44905"/>
    <w:rsid w:val="00A47821"/>
    <w:rsid w:val="00A5072F"/>
    <w:rsid w:val="00A535FD"/>
    <w:rsid w:val="00A70BF9"/>
    <w:rsid w:val="00A86F10"/>
    <w:rsid w:val="00AA1520"/>
    <w:rsid w:val="00AE506B"/>
    <w:rsid w:val="00B1269D"/>
    <w:rsid w:val="00B2303D"/>
    <w:rsid w:val="00B42AC9"/>
    <w:rsid w:val="00B62AA1"/>
    <w:rsid w:val="00B92C46"/>
    <w:rsid w:val="00BA5BA7"/>
    <w:rsid w:val="00BB14B6"/>
    <w:rsid w:val="00BB72D1"/>
    <w:rsid w:val="00C13986"/>
    <w:rsid w:val="00C15C84"/>
    <w:rsid w:val="00C305EE"/>
    <w:rsid w:val="00C82F1C"/>
    <w:rsid w:val="00CD6365"/>
    <w:rsid w:val="00CE00F9"/>
    <w:rsid w:val="00CF708A"/>
    <w:rsid w:val="00D03AFE"/>
    <w:rsid w:val="00D17DB9"/>
    <w:rsid w:val="00D8078F"/>
    <w:rsid w:val="00DA3F55"/>
    <w:rsid w:val="00DB5DF9"/>
    <w:rsid w:val="00DE3076"/>
    <w:rsid w:val="00DE6CAD"/>
    <w:rsid w:val="00E00429"/>
    <w:rsid w:val="00E22B75"/>
    <w:rsid w:val="00E27C2C"/>
    <w:rsid w:val="00E454BA"/>
    <w:rsid w:val="00E82E6C"/>
    <w:rsid w:val="00E9488B"/>
    <w:rsid w:val="00EC4FFE"/>
    <w:rsid w:val="00EC54DE"/>
    <w:rsid w:val="00EE0661"/>
    <w:rsid w:val="00EF1E62"/>
    <w:rsid w:val="00F01810"/>
    <w:rsid w:val="00F0777E"/>
    <w:rsid w:val="00F32138"/>
    <w:rsid w:val="00F60232"/>
    <w:rsid w:val="00F60DAD"/>
    <w:rsid w:val="00F653F7"/>
    <w:rsid w:val="00FA6B4E"/>
    <w:rsid w:val="00FB358F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10FCC9"/>
  <w15:docId w15:val="{16E92A3C-6427-493B-AD61-9E89A50AD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28"/>
      <w:szCs w:val="24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pPr>
      <w:keepNext/>
      <w:tabs>
        <w:tab w:val="left" w:pos="1080"/>
      </w:tabs>
      <w:spacing w:before="120"/>
      <w:ind w:left="173"/>
      <w:jc w:val="center"/>
      <w:outlineLvl w:val="4"/>
    </w:pPr>
    <w:rPr>
      <w:b/>
      <w:i/>
      <w:sz w:val="22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spacing w:before="120" w:line="20" w:lineRule="atLeast"/>
      <w:ind w:hanging="48"/>
      <w:jc w:val="center"/>
    </w:pPr>
    <w:rPr>
      <w:b/>
      <w:i/>
      <w:sz w:val="22"/>
    </w:rPr>
  </w:style>
  <w:style w:type="paragraph" w:styleId="20">
    <w:name w:val="Body Text Indent 2"/>
    <w:basedOn w:val="a"/>
    <w:pPr>
      <w:ind w:left="708"/>
      <w:jc w:val="both"/>
    </w:pPr>
    <w:rPr>
      <w:sz w:val="24"/>
      <w:szCs w:val="24"/>
    </w:rPr>
  </w:style>
  <w:style w:type="paragraph" w:styleId="a5">
    <w:name w:val="Body Text"/>
    <w:basedOn w:val="a"/>
    <w:pPr>
      <w:jc w:val="both"/>
    </w:pPr>
    <w:rPr>
      <w:sz w:val="24"/>
      <w:szCs w:val="24"/>
    </w:rPr>
  </w:style>
  <w:style w:type="paragraph" w:styleId="a6">
    <w:name w:val="Title"/>
    <w:basedOn w:val="a"/>
    <w:qFormat/>
    <w:pPr>
      <w:jc w:val="center"/>
    </w:pPr>
    <w:rPr>
      <w:b/>
      <w:bCs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pPr>
      <w:ind w:left="990"/>
      <w:outlineLvl w:val="0"/>
    </w:pPr>
    <w:rPr>
      <w:sz w:val="28"/>
    </w:rPr>
  </w:style>
  <w:style w:type="paragraph" w:customStyle="1" w:styleId="p1">
    <w:name w:val="p1"/>
    <w:basedOn w:val="a"/>
    <w:rsid w:val="000F604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11CF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50">
    <w:name w:val="Заголовок 5 Знак"/>
    <w:link w:val="5"/>
    <w:rsid w:val="00B42AC9"/>
    <w:rPr>
      <w:b/>
      <w:i/>
      <w:sz w:val="22"/>
    </w:rPr>
  </w:style>
  <w:style w:type="character" w:customStyle="1" w:styleId="a4">
    <w:name w:val="Основной текст с отступом Знак"/>
    <w:link w:val="a3"/>
    <w:rsid w:val="00B42AC9"/>
    <w:rPr>
      <w:b/>
      <w:i/>
      <w:sz w:val="22"/>
    </w:rPr>
  </w:style>
  <w:style w:type="paragraph" w:customStyle="1" w:styleId="Style6">
    <w:name w:val="Style6"/>
    <w:basedOn w:val="a"/>
    <w:uiPriority w:val="99"/>
    <w:rsid w:val="00774A9C"/>
    <w:pPr>
      <w:widowControl w:val="0"/>
      <w:autoSpaceDE w:val="0"/>
      <w:autoSpaceDN w:val="0"/>
      <w:adjustRightInd w:val="0"/>
      <w:spacing w:line="264" w:lineRule="exact"/>
      <w:ind w:firstLine="662"/>
    </w:pPr>
    <w:rPr>
      <w:rFonts w:ascii="Consolas" w:hAnsi="Consolas"/>
      <w:sz w:val="24"/>
      <w:szCs w:val="24"/>
    </w:rPr>
  </w:style>
  <w:style w:type="paragraph" w:customStyle="1" w:styleId="Style8">
    <w:name w:val="Style8"/>
    <w:basedOn w:val="a"/>
    <w:uiPriority w:val="99"/>
    <w:rsid w:val="00774A9C"/>
    <w:pPr>
      <w:widowControl w:val="0"/>
      <w:autoSpaceDE w:val="0"/>
      <w:autoSpaceDN w:val="0"/>
      <w:adjustRightInd w:val="0"/>
    </w:pPr>
    <w:rPr>
      <w:rFonts w:ascii="Consolas" w:hAnsi="Consolas"/>
      <w:sz w:val="24"/>
      <w:szCs w:val="24"/>
    </w:rPr>
  </w:style>
  <w:style w:type="paragraph" w:customStyle="1" w:styleId="Style10">
    <w:name w:val="Style10"/>
    <w:basedOn w:val="a"/>
    <w:uiPriority w:val="99"/>
    <w:rsid w:val="00774A9C"/>
    <w:pPr>
      <w:widowControl w:val="0"/>
      <w:autoSpaceDE w:val="0"/>
      <w:autoSpaceDN w:val="0"/>
      <w:adjustRightInd w:val="0"/>
      <w:spacing w:line="230" w:lineRule="exact"/>
      <w:ind w:firstLine="710"/>
      <w:jc w:val="both"/>
    </w:pPr>
    <w:rPr>
      <w:rFonts w:ascii="Consolas" w:hAnsi="Consolas"/>
      <w:sz w:val="24"/>
      <w:szCs w:val="24"/>
    </w:rPr>
  </w:style>
  <w:style w:type="paragraph" w:customStyle="1" w:styleId="Style14">
    <w:name w:val="Style14"/>
    <w:basedOn w:val="a"/>
    <w:uiPriority w:val="99"/>
    <w:rsid w:val="00774A9C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Consolas" w:hAnsi="Consolas"/>
      <w:sz w:val="24"/>
      <w:szCs w:val="24"/>
    </w:rPr>
  </w:style>
  <w:style w:type="paragraph" w:customStyle="1" w:styleId="Style16">
    <w:name w:val="Style16"/>
    <w:basedOn w:val="a"/>
    <w:uiPriority w:val="99"/>
    <w:rsid w:val="00774A9C"/>
    <w:pPr>
      <w:widowControl w:val="0"/>
      <w:autoSpaceDE w:val="0"/>
      <w:autoSpaceDN w:val="0"/>
      <w:adjustRightInd w:val="0"/>
      <w:spacing w:line="298" w:lineRule="exact"/>
      <w:ind w:firstLine="720"/>
    </w:pPr>
    <w:rPr>
      <w:rFonts w:ascii="Consolas" w:hAnsi="Consolas"/>
      <w:sz w:val="24"/>
      <w:szCs w:val="24"/>
    </w:rPr>
  </w:style>
  <w:style w:type="character" w:customStyle="1" w:styleId="FontStyle19">
    <w:name w:val="Font Style19"/>
    <w:uiPriority w:val="99"/>
    <w:rsid w:val="00774A9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uiPriority w:val="99"/>
    <w:rsid w:val="00774A9C"/>
    <w:rPr>
      <w:rFonts w:ascii="Times New Roman" w:hAnsi="Times New Roman" w:cs="Times New Roman" w:hint="default"/>
      <w:sz w:val="22"/>
      <w:szCs w:val="22"/>
    </w:rPr>
  </w:style>
  <w:style w:type="character" w:customStyle="1" w:styleId="FontStyle21">
    <w:name w:val="Font Style21"/>
    <w:uiPriority w:val="99"/>
    <w:rsid w:val="00774A9C"/>
    <w:rPr>
      <w:rFonts w:ascii="Times New Roman" w:hAnsi="Times New Roman" w:cs="Times New Roman" w:hint="default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2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</vt:lpstr>
    </vt:vector>
  </TitlesOfParts>
  <Company>*</Company>
  <LinksUpToDate>false</LinksUpToDate>
  <CharactersWithSpaces>4667</CharactersWithSpaces>
  <SharedDoc>false</SharedDoc>
  <HLinks>
    <vt:vector size="18" baseType="variant">
      <vt:variant>
        <vt:i4>7209018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consultantplus://offline/ref=EB7F8AF883312890C76ABDB0903744E3F2D57CA6AF538AF8E9690B7DC2967FEB697DBF5D792Ff2NDQ</vt:lpwstr>
      </vt:variant>
      <vt:variant>
        <vt:lpwstr/>
      </vt:variant>
      <vt:variant>
        <vt:i4>7209066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consultantplus://offline/ref=EB7F8AF883312890C76ABDB0903744E3F2D57CA6AF538AF8E9690B7DC2967FEB697DBF5D7C28f2N0Q</vt:lpwstr>
      </vt:variant>
      <vt:variant>
        <vt:lpwstr/>
      </vt:variant>
      <vt:variant>
        <vt:i4>4653147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consultantplus://offline/ref=5F976AD32FF92272200E1D399ABC118F8B599A51F0BFF361FDC43CA56F02D89A19F074ABA71272D1u6P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</dc:title>
  <dc:creator>*</dc:creator>
  <cp:lastModifiedBy>Grunev Vladimir</cp:lastModifiedBy>
  <cp:revision>12</cp:revision>
  <cp:lastPrinted>2021-11-30T05:33:00Z</cp:lastPrinted>
  <dcterms:created xsi:type="dcterms:W3CDTF">2025-10-24T12:44:00Z</dcterms:created>
  <dcterms:modified xsi:type="dcterms:W3CDTF">2025-11-27T06:25:00Z</dcterms:modified>
</cp:coreProperties>
</file>